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DC" w:rsidRPr="005E1BDC" w:rsidRDefault="00CB66CE" w:rsidP="005E1BDC">
      <w:r>
        <w:t xml:space="preserve">                                                                                    </w:t>
      </w:r>
      <w:r w:rsidR="005E1BDC" w:rsidRPr="005E1BDC">
        <w:t>ОТЧЕТ об исполнении муниципальной   программы</w:t>
      </w:r>
    </w:p>
    <w:p w:rsidR="005E1BDC" w:rsidRPr="005E1BDC" w:rsidRDefault="00CB66CE" w:rsidP="005E1BDC">
      <w:r>
        <w:t xml:space="preserve">                                                                                 </w:t>
      </w:r>
      <w:r w:rsidR="005E1BDC" w:rsidRPr="005E1BDC">
        <w:t xml:space="preserve">АНО «Центр развития предпринимательства </w:t>
      </w:r>
    </w:p>
    <w:p w:rsidR="005E1BDC" w:rsidRPr="005E1BDC" w:rsidRDefault="00CB66CE" w:rsidP="005E1BDC">
      <w:pPr>
        <w:rPr>
          <w:b/>
        </w:rPr>
      </w:pPr>
      <w:r>
        <w:t xml:space="preserve">                                                                          </w:t>
      </w:r>
      <w:r w:rsidR="005E1BDC" w:rsidRPr="005E1BDC">
        <w:t xml:space="preserve">Новоспасского района Ульяновской области»  за 2022 год </w:t>
      </w:r>
    </w:p>
    <w:p w:rsidR="005E1BDC" w:rsidRPr="005E1BDC" w:rsidRDefault="00CB66CE" w:rsidP="005E1BD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1BDC" w:rsidRPr="005E1BDC">
        <w:t xml:space="preserve">Таблица №1 </w:t>
      </w:r>
    </w:p>
    <w:p w:rsidR="005E1BDC" w:rsidRPr="005E1BDC" w:rsidRDefault="005E1BDC" w:rsidP="005E1BDC">
      <w:r w:rsidRPr="005E1BDC">
        <w:t>Сведения о достижении целевых индикаторов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984"/>
        <w:gridCol w:w="2835"/>
        <w:gridCol w:w="2552"/>
      </w:tblGrid>
      <w:tr w:rsidR="005E1BDC" w:rsidRPr="005E1BDC" w:rsidTr="00A6420D">
        <w:tc>
          <w:tcPr>
            <w:tcW w:w="675" w:type="dxa"/>
          </w:tcPr>
          <w:p w:rsidR="005E1BDC" w:rsidRPr="005E1BDC" w:rsidRDefault="005E1BDC" w:rsidP="005E1BDC">
            <w:r w:rsidRPr="005E1BDC">
              <w:t xml:space="preserve">№ </w:t>
            </w:r>
            <w:proofErr w:type="gramStart"/>
            <w:r w:rsidRPr="005E1BDC">
              <w:t>п</w:t>
            </w:r>
            <w:proofErr w:type="gramEnd"/>
            <w:r w:rsidRPr="005E1BDC">
              <w:t>/п</w:t>
            </w:r>
          </w:p>
        </w:tc>
        <w:tc>
          <w:tcPr>
            <w:tcW w:w="2977" w:type="dxa"/>
          </w:tcPr>
          <w:p w:rsidR="005E1BDC" w:rsidRPr="005E1BDC" w:rsidRDefault="005E1BDC" w:rsidP="005E1BDC">
            <w:r w:rsidRPr="005E1BDC">
              <w:t>Наименование, раздела, мероприятия</w:t>
            </w:r>
          </w:p>
        </w:tc>
        <w:tc>
          <w:tcPr>
            <w:tcW w:w="2126" w:type="dxa"/>
          </w:tcPr>
          <w:p w:rsidR="005E1BDC" w:rsidRPr="005E1BDC" w:rsidRDefault="005E1BDC" w:rsidP="005E1BDC">
            <w:r w:rsidRPr="005E1BDC">
              <w:t>Наименование целевого индикатора</w:t>
            </w:r>
          </w:p>
        </w:tc>
        <w:tc>
          <w:tcPr>
            <w:tcW w:w="2127" w:type="dxa"/>
          </w:tcPr>
          <w:p w:rsidR="005E1BDC" w:rsidRPr="005E1BDC" w:rsidRDefault="005E1BDC" w:rsidP="005E1BDC">
            <w:r w:rsidRPr="005E1BDC">
              <w:t>Плановое значение</w:t>
            </w:r>
          </w:p>
        </w:tc>
        <w:tc>
          <w:tcPr>
            <w:tcW w:w="1984" w:type="dxa"/>
          </w:tcPr>
          <w:p w:rsidR="005E1BDC" w:rsidRPr="005E1BDC" w:rsidRDefault="005E1BDC" w:rsidP="005E1BDC">
            <w:r w:rsidRPr="005E1BDC">
              <w:t>Фактическое значение на отчетную дату</w:t>
            </w:r>
          </w:p>
        </w:tc>
        <w:tc>
          <w:tcPr>
            <w:tcW w:w="2835" w:type="dxa"/>
          </w:tcPr>
          <w:p w:rsidR="005E1BDC" w:rsidRPr="005E1BDC" w:rsidRDefault="005E1BDC" w:rsidP="005E1BDC">
            <w:r w:rsidRPr="005E1BDC">
              <w:t>Процент достижения целевого индикатора (Факт/План)</w:t>
            </w:r>
          </w:p>
        </w:tc>
        <w:tc>
          <w:tcPr>
            <w:tcW w:w="2552" w:type="dxa"/>
          </w:tcPr>
          <w:p w:rsidR="005E1BDC" w:rsidRPr="005E1BDC" w:rsidRDefault="005E1BDC" w:rsidP="005E1BDC">
            <w:r w:rsidRPr="005E1BDC">
              <w:t>Причины отклонения</w:t>
            </w:r>
          </w:p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>
            <w:r w:rsidRPr="005E1BDC">
              <w:t>1</w:t>
            </w:r>
          </w:p>
        </w:tc>
        <w:tc>
          <w:tcPr>
            <w:tcW w:w="2977" w:type="dxa"/>
          </w:tcPr>
          <w:p w:rsidR="005E1BDC" w:rsidRPr="005E1BDC" w:rsidRDefault="005E1BDC" w:rsidP="005E1BDC">
            <w:r w:rsidRPr="005E1BDC">
              <w:t>Увеличение объёмов предоставления услуг по поддержке субъектам малого и среднего предпринимательства</w:t>
            </w:r>
          </w:p>
        </w:tc>
        <w:tc>
          <w:tcPr>
            <w:tcW w:w="2126" w:type="dxa"/>
          </w:tcPr>
          <w:p w:rsidR="005E1BDC" w:rsidRPr="005E1BDC" w:rsidRDefault="005E1BDC" w:rsidP="005E1BDC">
            <w:r w:rsidRPr="005E1BDC">
              <w:t>Количество адресных услуг поддержки субъектов малого и среднего предпринимательства за отчётный год (ед.)</w:t>
            </w:r>
          </w:p>
        </w:tc>
        <w:tc>
          <w:tcPr>
            <w:tcW w:w="2127" w:type="dxa"/>
          </w:tcPr>
          <w:p w:rsidR="005E1BDC" w:rsidRPr="005E1BDC" w:rsidRDefault="005E1BDC" w:rsidP="005E1BDC">
            <w:r w:rsidRPr="005E1BDC">
              <w:t>350</w:t>
            </w:r>
          </w:p>
        </w:tc>
        <w:tc>
          <w:tcPr>
            <w:tcW w:w="1984" w:type="dxa"/>
          </w:tcPr>
          <w:p w:rsidR="005E1BDC" w:rsidRPr="005E1BDC" w:rsidRDefault="005E1BDC" w:rsidP="005E1BDC">
            <w:r w:rsidRPr="005E1BDC">
              <w:t>353</w:t>
            </w:r>
          </w:p>
        </w:tc>
        <w:tc>
          <w:tcPr>
            <w:tcW w:w="2835" w:type="dxa"/>
          </w:tcPr>
          <w:p w:rsidR="005E1BDC" w:rsidRPr="005E1BDC" w:rsidRDefault="005E1BDC" w:rsidP="005E1BDC">
            <w:r w:rsidRPr="005E1BDC">
              <w:t>100,8%</w:t>
            </w:r>
          </w:p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>
            <w:r w:rsidRPr="005E1BDC">
              <w:t>2</w:t>
            </w:r>
          </w:p>
        </w:tc>
        <w:tc>
          <w:tcPr>
            <w:tcW w:w="2977" w:type="dxa"/>
          </w:tcPr>
          <w:p w:rsidR="005E1BDC" w:rsidRPr="005E1BDC" w:rsidRDefault="005E1BDC" w:rsidP="005E1BDC">
            <w:r w:rsidRPr="005E1BDC">
              <w:t>Увеличение количества субъектов малого и среднего предпринимательства</w:t>
            </w:r>
          </w:p>
        </w:tc>
        <w:tc>
          <w:tcPr>
            <w:tcW w:w="2126" w:type="dxa"/>
          </w:tcPr>
          <w:p w:rsidR="005E1BDC" w:rsidRPr="005E1BDC" w:rsidRDefault="005E1BDC" w:rsidP="005E1BDC">
            <w:r w:rsidRPr="005E1BDC">
              <w:t>Прирост в отчётном году по отношению к предыдущему количества субъектов малого и среднего предприниматель</w:t>
            </w:r>
            <w:r w:rsidRPr="005E1BDC">
              <w:lastRenderedPageBreak/>
              <w:t>ства</w:t>
            </w:r>
            <w:proofErr w:type="gramStart"/>
            <w:r w:rsidRPr="005E1BDC">
              <w:t xml:space="preserve"> (%)</w:t>
            </w:r>
            <w:proofErr w:type="gramEnd"/>
          </w:p>
        </w:tc>
        <w:tc>
          <w:tcPr>
            <w:tcW w:w="2127" w:type="dxa"/>
          </w:tcPr>
          <w:p w:rsidR="005E1BDC" w:rsidRPr="005E1BDC" w:rsidRDefault="005E1BDC" w:rsidP="005E1BDC"/>
          <w:p w:rsidR="005E1BDC" w:rsidRPr="005E1BDC" w:rsidRDefault="002455A8" w:rsidP="005E1BDC">
            <w:r>
              <w:t>584</w:t>
            </w:r>
          </w:p>
        </w:tc>
        <w:tc>
          <w:tcPr>
            <w:tcW w:w="1984" w:type="dxa"/>
          </w:tcPr>
          <w:p w:rsidR="005E1BDC" w:rsidRPr="005E1BDC" w:rsidRDefault="005E1BDC" w:rsidP="005E1BDC"/>
          <w:p w:rsidR="005E1BDC" w:rsidRPr="005E1BDC" w:rsidRDefault="005E1BDC" w:rsidP="005E1BDC">
            <w:r w:rsidRPr="005E1BDC">
              <w:t>597</w:t>
            </w:r>
          </w:p>
        </w:tc>
        <w:tc>
          <w:tcPr>
            <w:tcW w:w="2835" w:type="dxa"/>
          </w:tcPr>
          <w:p w:rsidR="005E1BDC" w:rsidRPr="005E1BDC" w:rsidRDefault="005E1BDC" w:rsidP="005E1BDC">
            <w:r w:rsidRPr="005E1BDC">
              <w:t xml:space="preserve"> </w:t>
            </w:r>
          </w:p>
          <w:p w:rsidR="005E1BDC" w:rsidRPr="005E1BDC" w:rsidRDefault="002455A8" w:rsidP="005E1BDC">
            <w:r>
              <w:t>102,2</w:t>
            </w:r>
            <w:r w:rsidR="005E1BDC" w:rsidRPr="005E1BDC">
              <w:t xml:space="preserve"> %</w:t>
            </w:r>
          </w:p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>
            <w:r w:rsidRPr="005E1BDC">
              <w:lastRenderedPageBreak/>
              <w:t>3</w:t>
            </w:r>
          </w:p>
        </w:tc>
        <w:tc>
          <w:tcPr>
            <w:tcW w:w="2977" w:type="dxa"/>
          </w:tcPr>
          <w:p w:rsidR="005E1BDC" w:rsidRPr="005E1BDC" w:rsidRDefault="005E1BDC" w:rsidP="005E1BDC">
            <w:r w:rsidRPr="005E1BDC">
              <w:t>Увеличение объема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2126" w:type="dxa"/>
          </w:tcPr>
          <w:p w:rsidR="005E1BDC" w:rsidRPr="005E1BDC" w:rsidRDefault="005E1BDC" w:rsidP="005E1BDC">
            <w:r w:rsidRPr="005E1BDC">
              <w:t>Прирост за отчётный год по отношению к предыдущему налоговых поступлений от деятельности субъектов малого и среднего предпринимательства</w:t>
            </w:r>
            <w:proofErr w:type="gramStart"/>
            <w:r w:rsidRPr="005E1BDC">
              <w:t xml:space="preserve"> (%)</w:t>
            </w:r>
            <w:proofErr w:type="gramEnd"/>
          </w:p>
        </w:tc>
        <w:tc>
          <w:tcPr>
            <w:tcW w:w="2127" w:type="dxa"/>
          </w:tcPr>
          <w:p w:rsidR="005E1BDC" w:rsidRPr="005E1BDC" w:rsidRDefault="005E1BDC" w:rsidP="005E1BDC"/>
          <w:p w:rsidR="005E1BDC" w:rsidRPr="005E1BDC" w:rsidRDefault="00EF3E45" w:rsidP="005E1BDC">
            <w:r>
              <w:t>58,1</w:t>
            </w:r>
            <w:r w:rsidR="005E1BDC" w:rsidRPr="005E1BDC">
              <w:t xml:space="preserve"> </w:t>
            </w:r>
          </w:p>
          <w:p w:rsidR="005E1BDC" w:rsidRPr="005E1BDC" w:rsidRDefault="005E1BDC" w:rsidP="005E1BDC">
            <w:r w:rsidRPr="005E1BDC">
              <w:t>млн. руб.</w:t>
            </w:r>
          </w:p>
        </w:tc>
        <w:tc>
          <w:tcPr>
            <w:tcW w:w="1984" w:type="dxa"/>
          </w:tcPr>
          <w:p w:rsidR="005E1BDC" w:rsidRPr="005E1BDC" w:rsidRDefault="005E1BDC" w:rsidP="005E1BDC"/>
          <w:p w:rsidR="005E1BDC" w:rsidRPr="005E1BDC" w:rsidRDefault="00EF3E45" w:rsidP="005E1BDC">
            <w:r>
              <w:t xml:space="preserve"> 88</w:t>
            </w:r>
            <w:bookmarkStart w:id="0" w:name="_GoBack"/>
            <w:bookmarkEnd w:id="0"/>
            <w:r>
              <w:t>,8</w:t>
            </w:r>
          </w:p>
          <w:p w:rsidR="005E1BDC" w:rsidRPr="005E1BDC" w:rsidRDefault="005E1BDC" w:rsidP="005E1BDC">
            <w:r w:rsidRPr="005E1BDC">
              <w:t>млн. руб.</w:t>
            </w:r>
          </w:p>
        </w:tc>
        <w:tc>
          <w:tcPr>
            <w:tcW w:w="2835" w:type="dxa"/>
          </w:tcPr>
          <w:p w:rsidR="005E1BDC" w:rsidRPr="005E1BDC" w:rsidRDefault="005E1BDC" w:rsidP="005E1BDC"/>
          <w:p w:rsidR="005E1BDC" w:rsidRPr="005E1BDC" w:rsidRDefault="00EF3E45" w:rsidP="005E1BDC">
            <w:r>
              <w:t>152,8</w:t>
            </w:r>
            <w:r w:rsidR="005E1BDC" w:rsidRPr="005E1BDC">
              <w:t xml:space="preserve"> %</w:t>
            </w:r>
          </w:p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/>
        </w:tc>
        <w:tc>
          <w:tcPr>
            <w:tcW w:w="2977" w:type="dxa"/>
          </w:tcPr>
          <w:p w:rsidR="005E1BDC" w:rsidRPr="005E1BDC" w:rsidRDefault="005E1BDC" w:rsidP="005E1BDC"/>
        </w:tc>
        <w:tc>
          <w:tcPr>
            <w:tcW w:w="2126" w:type="dxa"/>
          </w:tcPr>
          <w:p w:rsidR="005E1BDC" w:rsidRPr="005E1BDC" w:rsidRDefault="005E1BDC" w:rsidP="005E1BDC"/>
        </w:tc>
        <w:tc>
          <w:tcPr>
            <w:tcW w:w="2127" w:type="dxa"/>
          </w:tcPr>
          <w:p w:rsidR="005E1BDC" w:rsidRPr="005E1BDC" w:rsidRDefault="005E1BDC" w:rsidP="005E1BDC"/>
        </w:tc>
        <w:tc>
          <w:tcPr>
            <w:tcW w:w="1984" w:type="dxa"/>
          </w:tcPr>
          <w:p w:rsidR="005E1BDC" w:rsidRPr="005E1BDC" w:rsidRDefault="005E1BDC" w:rsidP="005E1BDC"/>
        </w:tc>
        <w:tc>
          <w:tcPr>
            <w:tcW w:w="2835" w:type="dxa"/>
          </w:tcPr>
          <w:p w:rsidR="005E1BDC" w:rsidRPr="005E1BDC" w:rsidRDefault="005E1BDC" w:rsidP="005E1BDC"/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/>
        </w:tc>
        <w:tc>
          <w:tcPr>
            <w:tcW w:w="2977" w:type="dxa"/>
          </w:tcPr>
          <w:p w:rsidR="005E1BDC" w:rsidRPr="005E1BDC" w:rsidRDefault="005E1BDC" w:rsidP="005E1BDC"/>
        </w:tc>
        <w:tc>
          <w:tcPr>
            <w:tcW w:w="2126" w:type="dxa"/>
          </w:tcPr>
          <w:p w:rsidR="005E1BDC" w:rsidRPr="005E1BDC" w:rsidRDefault="005E1BDC" w:rsidP="005E1BDC"/>
        </w:tc>
        <w:tc>
          <w:tcPr>
            <w:tcW w:w="2127" w:type="dxa"/>
          </w:tcPr>
          <w:p w:rsidR="005E1BDC" w:rsidRPr="005E1BDC" w:rsidRDefault="005E1BDC" w:rsidP="005E1BDC"/>
        </w:tc>
        <w:tc>
          <w:tcPr>
            <w:tcW w:w="1984" w:type="dxa"/>
          </w:tcPr>
          <w:p w:rsidR="005E1BDC" w:rsidRPr="005E1BDC" w:rsidRDefault="005E1BDC" w:rsidP="005E1BDC"/>
        </w:tc>
        <w:tc>
          <w:tcPr>
            <w:tcW w:w="2835" w:type="dxa"/>
          </w:tcPr>
          <w:p w:rsidR="005E1BDC" w:rsidRPr="005E1BDC" w:rsidRDefault="005E1BDC" w:rsidP="005E1BDC"/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/>
        </w:tc>
        <w:tc>
          <w:tcPr>
            <w:tcW w:w="2977" w:type="dxa"/>
          </w:tcPr>
          <w:p w:rsidR="005E1BDC" w:rsidRPr="005E1BDC" w:rsidRDefault="005E1BDC" w:rsidP="005E1BDC"/>
        </w:tc>
        <w:tc>
          <w:tcPr>
            <w:tcW w:w="2126" w:type="dxa"/>
          </w:tcPr>
          <w:p w:rsidR="005E1BDC" w:rsidRPr="005E1BDC" w:rsidRDefault="005E1BDC" w:rsidP="005E1BDC"/>
        </w:tc>
        <w:tc>
          <w:tcPr>
            <w:tcW w:w="2127" w:type="dxa"/>
          </w:tcPr>
          <w:p w:rsidR="005E1BDC" w:rsidRPr="005E1BDC" w:rsidRDefault="005E1BDC" w:rsidP="005E1BDC"/>
        </w:tc>
        <w:tc>
          <w:tcPr>
            <w:tcW w:w="1984" w:type="dxa"/>
          </w:tcPr>
          <w:p w:rsidR="005E1BDC" w:rsidRPr="005E1BDC" w:rsidRDefault="005E1BDC" w:rsidP="005E1BDC"/>
        </w:tc>
        <w:tc>
          <w:tcPr>
            <w:tcW w:w="2835" w:type="dxa"/>
          </w:tcPr>
          <w:p w:rsidR="005E1BDC" w:rsidRPr="005E1BDC" w:rsidRDefault="005E1BDC" w:rsidP="005E1BDC"/>
        </w:tc>
        <w:tc>
          <w:tcPr>
            <w:tcW w:w="2552" w:type="dxa"/>
          </w:tcPr>
          <w:p w:rsidR="005E1BDC" w:rsidRPr="005E1BDC" w:rsidRDefault="005E1BDC" w:rsidP="005E1BDC"/>
        </w:tc>
      </w:tr>
      <w:tr w:rsidR="005E1BDC" w:rsidRPr="005E1BDC" w:rsidTr="00A6420D">
        <w:tc>
          <w:tcPr>
            <w:tcW w:w="675" w:type="dxa"/>
          </w:tcPr>
          <w:p w:rsidR="005E1BDC" w:rsidRPr="005E1BDC" w:rsidRDefault="005E1BDC" w:rsidP="005E1BDC"/>
        </w:tc>
        <w:tc>
          <w:tcPr>
            <w:tcW w:w="2977" w:type="dxa"/>
          </w:tcPr>
          <w:p w:rsidR="005E1BDC" w:rsidRPr="005E1BDC" w:rsidRDefault="005E1BDC" w:rsidP="005E1BDC"/>
        </w:tc>
        <w:tc>
          <w:tcPr>
            <w:tcW w:w="2126" w:type="dxa"/>
          </w:tcPr>
          <w:p w:rsidR="005E1BDC" w:rsidRPr="005E1BDC" w:rsidRDefault="005E1BDC" w:rsidP="005E1BDC"/>
        </w:tc>
        <w:tc>
          <w:tcPr>
            <w:tcW w:w="2127" w:type="dxa"/>
          </w:tcPr>
          <w:p w:rsidR="005E1BDC" w:rsidRPr="005E1BDC" w:rsidRDefault="005E1BDC" w:rsidP="005E1BDC"/>
        </w:tc>
        <w:tc>
          <w:tcPr>
            <w:tcW w:w="1984" w:type="dxa"/>
          </w:tcPr>
          <w:p w:rsidR="005E1BDC" w:rsidRPr="005E1BDC" w:rsidRDefault="005E1BDC" w:rsidP="005E1BDC"/>
        </w:tc>
        <w:tc>
          <w:tcPr>
            <w:tcW w:w="2835" w:type="dxa"/>
          </w:tcPr>
          <w:p w:rsidR="005E1BDC" w:rsidRPr="005E1BDC" w:rsidRDefault="005E1BDC" w:rsidP="005E1BDC"/>
        </w:tc>
        <w:tc>
          <w:tcPr>
            <w:tcW w:w="2552" w:type="dxa"/>
          </w:tcPr>
          <w:p w:rsidR="005E1BDC" w:rsidRPr="005E1BDC" w:rsidRDefault="005E1BDC" w:rsidP="005E1BDC"/>
        </w:tc>
      </w:tr>
    </w:tbl>
    <w:p w:rsidR="005E1BDC" w:rsidRPr="005E1BDC" w:rsidRDefault="005E1BDC" w:rsidP="005E1BDC"/>
    <w:p w:rsidR="00787114" w:rsidRDefault="00787114"/>
    <w:sectPr w:rsidR="00787114" w:rsidSect="005E1BDC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DC"/>
    <w:rsid w:val="002455A8"/>
    <w:rsid w:val="005E1BDC"/>
    <w:rsid w:val="00787114"/>
    <w:rsid w:val="007D248C"/>
    <w:rsid w:val="00CB66CE"/>
    <w:rsid w:val="00E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2023-02-09T07:47:00Z</dcterms:created>
  <dcterms:modified xsi:type="dcterms:W3CDTF">2023-02-09T10:50:00Z</dcterms:modified>
</cp:coreProperties>
</file>