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A" w:rsidRDefault="0080259A" w:rsidP="0080259A">
      <w:pPr>
        <w:pStyle w:val="a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Информационный бюллетень администрации муниципального образования «Новоспасский район» Ульяновской области</w:t>
      </w:r>
    </w:p>
    <w:p w:rsidR="0080259A" w:rsidRDefault="0080259A" w:rsidP="0080259A">
      <w:pPr>
        <w:pStyle w:val="a6"/>
        <w:rPr>
          <w:rFonts w:cs="Times New Roman"/>
          <w:b/>
        </w:rPr>
      </w:pPr>
    </w:p>
    <w:p w:rsidR="0080259A" w:rsidRDefault="0080259A" w:rsidP="0080259A">
      <w:pPr>
        <w:pStyle w:val="a6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«НОВОСПАССКИЙ ВЕСТНИК»</w:t>
      </w:r>
    </w:p>
    <w:p w:rsidR="0080259A" w:rsidRDefault="0080259A" w:rsidP="0080259A">
      <w:pPr>
        <w:pStyle w:val="a6"/>
        <w:jc w:val="center"/>
        <w:rPr>
          <w:rFonts w:cs="Times New Roman"/>
          <w:sz w:val="24"/>
          <w:szCs w:val="24"/>
        </w:rPr>
      </w:pPr>
    </w:p>
    <w:p w:rsidR="0080259A" w:rsidRDefault="0080259A" w:rsidP="0080259A">
      <w:pPr>
        <w:pStyle w:val="a6"/>
        <w:jc w:val="center"/>
        <w:rPr>
          <w:rFonts w:cs="Times New Roman"/>
          <w:i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 xml:space="preserve">Периодическое печатное издание, предназначенное для </w:t>
      </w:r>
      <w:r>
        <w:rPr>
          <w:rFonts w:cs="Times New Roman"/>
          <w:i/>
          <w:color w:val="000000"/>
          <w:sz w:val="24"/>
          <w:szCs w:val="24"/>
        </w:rPr>
        <w:t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района, поселения официальной информации о социально-экономическом и культурном развитии муниципального образования «Новоспасский район» Ульяновской области, муниципального образования «Новоспасское городское поселение» Новоспасского района Ульяновской области о развитии его общественной инфраструктуры и иной официальной информации</w:t>
      </w:r>
      <w:proofErr w:type="gramEnd"/>
    </w:p>
    <w:p w:rsidR="0080259A" w:rsidRDefault="0080259A" w:rsidP="0080259A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116840</wp:posOffset>
                </wp:positionV>
                <wp:extent cx="6628765" cy="0"/>
                <wp:effectExtent l="47625" t="40640" r="38735" b="450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2pt" to="494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" strokeweight="2.12mm">
                <v:stroke joinstyle="miter"/>
              </v:line>
            </w:pict>
          </mc:Fallback>
        </mc:AlternateContent>
      </w:r>
    </w:p>
    <w:p w:rsidR="0080259A" w:rsidRDefault="0080259A" w:rsidP="00802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Издается с 2021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Бесплатно</w:t>
      </w:r>
    </w:p>
    <w:p w:rsidR="0080259A" w:rsidRDefault="0080259A" w:rsidP="0080259A">
      <w:pPr>
        <w:rPr>
          <w:rFonts w:ascii="Times New Roman" w:hAnsi="Times New Roman" w:cs="Times New Roman"/>
        </w:rPr>
      </w:pPr>
    </w:p>
    <w:p w:rsidR="0080259A" w:rsidRDefault="0080259A" w:rsidP="008025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№ 63 (174) от «20» октября 2023 г.</w:t>
      </w:r>
    </w:p>
    <w:p w:rsidR="0080259A" w:rsidRDefault="0080259A" w:rsidP="008025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0259A" w:rsidRDefault="0080259A" w:rsidP="0080259A">
      <w:pPr>
        <w:pStyle w:val="a4"/>
        <w:rPr>
          <w:sz w:val="2"/>
          <w:szCs w:val="2"/>
          <w:lang w:val="ru-RU"/>
        </w:rPr>
      </w:pPr>
    </w:p>
    <w:p w:rsidR="0080259A" w:rsidRDefault="0080259A" w:rsidP="0080259A">
      <w:pPr>
        <w:pStyle w:val="a4"/>
        <w:rPr>
          <w:sz w:val="2"/>
          <w:szCs w:val="2"/>
          <w:lang w:val="ru-RU"/>
        </w:rPr>
      </w:pPr>
    </w:p>
    <w:p w:rsidR="0080259A" w:rsidRDefault="0080259A" w:rsidP="0080259A">
      <w:pPr>
        <w:pStyle w:val="a4"/>
        <w:rPr>
          <w:sz w:val="2"/>
          <w:szCs w:val="2"/>
          <w:lang w:val="ru-RU"/>
        </w:rPr>
      </w:pPr>
    </w:p>
    <w:p w:rsidR="0080259A" w:rsidRDefault="0080259A" w:rsidP="0080259A">
      <w:pPr>
        <w:pStyle w:val="a4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ab/>
      </w:r>
      <w:r>
        <w:rPr>
          <w:sz w:val="2"/>
          <w:szCs w:val="2"/>
          <w:lang w:val="ru-RU"/>
        </w:rPr>
        <w:tab/>
      </w:r>
    </w:p>
    <w:p w:rsidR="0080259A" w:rsidRDefault="0080259A" w:rsidP="0080259A">
      <w:pPr>
        <w:tabs>
          <w:tab w:val="left" w:pos="294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10"/>
        <w:gridCol w:w="3061"/>
        <w:gridCol w:w="993"/>
        <w:gridCol w:w="2126"/>
      </w:tblGrid>
      <w:tr w:rsidR="0080259A" w:rsidRPr="00BC0EE8" w:rsidTr="0080259A">
        <w:trPr>
          <w:cantSplit/>
        </w:trPr>
        <w:tc>
          <w:tcPr>
            <w:tcW w:w="9390" w:type="dxa"/>
            <w:gridSpan w:val="4"/>
          </w:tcPr>
          <w:p w:rsidR="0080259A" w:rsidRPr="00BC0EE8" w:rsidRDefault="0080259A" w:rsidP="00BD1CF0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  <w:tab w:val="num" w:pos="432"/>
              </w:tabs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СОВЕТ  ДЕПУТАТОВ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  <w:tab w:val="num" w:pos="432"/>
              </w:tabs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            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  <w:tab w:val="num" w:pos="432"/>
              </w:tabs>
              <w:ind w:left="432" w:hanging="43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НОВОСПАССКОЕ ГОРОДСКОЕ  ПОСЕЛЕНИЕ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pacing w:val="12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pacing w:val="120"/>
                <w:sz w:val="24"/>
                <w:szCs w:val="24"/>
              </w:rPr>
              <w:t>РЕШЕНИЕ</w:t>
            </w:r>
          </w:p>
        </w:tc>
      </w:tr>
      <w:tr w:rsidR="0080259A" w:rsidRPr="00BC0EE8" w:rsidTr="0080259A">
        <w:trPr>
          <w:cantSplit/>
          <w:trHeight w:val="398"/>
        </w:trPr>
        <w:tc>
          <w:tcPr>
            <w:tcW w:w="3210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18 октября 2023 г.</w:t>
            </w:r>
          </w:p>
        </w:tc>
        <w:tc>
          <w:tcPr>
            <w:tcW w:w="3061" w:type="dxa"/>
            <w:vMerge w:val="restart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овоспасское</w:t>
            </w:r>
          </w:p>
        </w:tc>
        <w:tc>
          <w:tcPr>
            <w:tcW w:w="993" w:type="dxa"/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2/7</w:t>
            </w:r>
          </w:p>
        </w:tc>
      </w:tr>
      <w:tr w:rsidR="0080259A" w:rsidRPr="00BC0EE8" w:rsidTr="0080259A">
        <w:trPr>
          <w:cantSplit/>
        </w:trPr>
        <w:tc>
          <w:tcPr>
            <w:tcW w:w="3210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vAlign w:val="center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26" w:type="dxa"/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80259A" w:rsidRPr="00BC0EE8" w:rsidRDefault="0080259A" w:rsidP="0080259A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97"/>
        <w:gridCol w:w="4697"/>
      </w:tblGrid>
      <w:tr w:rsidR="0080259A" w:rsidRPr="00BC0EE8" w:rsidTr="0080259A">
        <w:trPr>
          <w:trHeight w:val="370"/>
        </w:trPr>
        <w:tc>
          <w:tcPr>
            <w:tcW w:w="4697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 Совета депутатов муниципального образования «Новоспасское городское поселение» № 49/200 от 21 декабря 2022 г.  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59A" w:rsidRPr="00BC0EE8" w:rsidRDefault="0080259A" w:rsidP="0080259A">
      <w:pPr>
        <w:widowControl/>
        <w:shd w:val="clear" w:color="auto" w:fill="FFFFFF"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В связи с производственной необходимостью, руководствуясь Бюджетным кодексом Российской Федерации, Совет депутатов решил:</w:t>
      </w:r>
    </w:p>
    <w:p w:rsidR="0080259A" w:rsidRPr="00BC0EE8" w:rsidRDefault="0080259A" w:rsidP="0080259A">
      <w:pPr>
        <w:widowControl/>
        <w:tabs>
          <w:tab w:val="clear" w:pos="709"/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1.Внести в решение Совета депутатов муниципального образования «Новоспасское городское поселение» Новоспасского района Ульяновской области «О бюджете муниципального образования «Новоспасское городское поселение» Новоспасского района Ульяновской области на 2022 год и на плановый период 2023 и 2024 годов» от 21.12.2022 г. № 49/200 следующие изменения:</w:t>
      </w:r>
    </w:p>
    <w:p w:rsidR="0080259A" w:rsidRPr="00BC0EE8" w:rsidRDefault="0080259A" w:rsidP="0080259A">
      <w:pPr>
        <w:widowControl/>
        <w:tabs>
          <w:tab w:val="clear" w:pos="709"/>
          <w:tab w:val="left" w:pos="1650"/>
        </w:tabs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</w:p>
    <w:p w:rsidR="0080259A" w:rsidRPr="00BC0EE8" w:rsidRDefault="0080259A" w:rsidP="0080259A">
      <w:pPr>
        <w:widowControl/>
        <w:tabs>
          <w:tab w:val="clear" w:pos="709"/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«1. Утвердить основные характеристики бюджета муниципального образования «Новоспасское городское поселение» Новоспасского района Ульяновской области на 2023 год.</w:t>
      </w:r>
    </w:p>
    <w:p w:rsidR="00BD1CF0" w:rsidRDefault="0080259A" w:rsidP="0080259A">
      <w:pPr>
        <w:widowControl/>
        <w:tabs>
          <w:tab w:val="clear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>1) общий объем доходов бюджета муниципального образования «Новоспасское городское поселение» Новоспасского района Ульяновской области в сумме 138883,23328тыс</w:t>
      </w:r>
      <w:proofErr w:type="gramStart"/>
      <w:r w:rsidRPr="00BC0E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EE8">
        <w:rPr>
          <w:rFonts w:ascii="Times New Roman" w:hAnsi="Times New Roman" w:cs="Times New Roman"/>
          <w:sz w:val="24"/>
          <w:szCs w:val="24"/>
        </w:rPr>
        <w:t xml:space="preserve">ублей, в том числе безвозмездные поступления от других бюджетов бюджетной системы Российской Федерации в общей сумме </w:t>
      </w:r>
      <w:r w:rsidRPr="00BC0EE8">
        <w:rPr>
          <w:rFonts w:ascii="Times New Roman" w:hAnsi="Times New Roman" w:cs="Times New Roman"/>
          <w:bCs/>
          <w:sz w:val="24"/>
          <w:szCs w:val="24"/>
        </w:rPr>
        <w:t>60583,94328</w:t>
      </w:r>
      <w:r w:rsidRPr="00BC0E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80259A" w:rsidRPr="00BC0EE8" w:rsidRDefault="0080259A" w:rsidP="0080259A">
      <w:pPr>
        <w:widowControl/>
        <w:tabs>
          <w:tab w:val="clear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lastRenderedPageBreak/>
        <w:t>2) общий объем расходов бюджета муниципального образования «Новоспасское городское поселение» Новоспасского района Ульяновской области в сумме 141930,1638тыс. рублей;</w:t>
      </w:r>
    </w:p>
    <w:p w:rsidR="0080259A" w:rsidRPr="00BC0EE8" w:rsidRDefault="0080259A" w:rsidP="0080259A">
      <w:pPr>
        <w:widowControl/>
        <w:tabs>
          <w:tab w:val="clear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«Новоспасское городское поселение» Новоспасского района Ульяновской области в сумме 3046,93052тыс. рублей».</w:t>
      </w:r>
    </w:p>
    <w:p w:rsidR="0080259A" w:rsidRPr="00BC0EE8" w:rsidRDefault="0080259A" w:rsidP="00BD1CF0">
      <w:pPr>
        <w:widowControl/>
        <w:tabs>
          <w:tab w:val="clear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1.2. Приложения 1,2,3,4 к решению изложить в следующей редакции:</w:t>
      </w:r>
    </w:p>
    <w:p w:rsidR="0080259A" w:rsidRPr="00BC0EE8" w:rsidRDefault="0080259A" w:rsidP="0080259A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D1C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EE8">
        <w:rPr>
          <w:rFonts w:ascii="Times New Roman" w:hAnsi="Times New Roman" w:cs="Times New Roman"/>
          <w:sz w:val="24"/>
          <w:szCs w:val="24"/>
        </w:rPr>
        <w:t xml:space="preserve"> к решению Совета депутатов  </w:t>
      </w:r>
    </w:p>
    <w:p w:rsidR="0080259A" w:rsidRPr="00BC0EE8" w:rsidRDefault="0080259A" w:rsidP="0080259A">
      <w:pPr>
        <w:widowControl/>
        <w:tabs>
          <w:tab w:val="clear" w:pos="709"/>
        </w:tabs>
        <w:ind w:left="5954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«Новоспасское городское                                                                                                  поселение» Новоспасского               района Ульяновской области                                                                                                                                                                                                                            </w:t>
      </w:r>
    </w:p>
    <w:p w:rsidR="0080259A" w:rsidRPr="00BC0EE8" w:rsidRDefault="0080259A" w:rsidP="0080259A">
      <w:pPr>
        <w:widowControl/>
        <w:tabs>
          <w:tab w:val="clear" w:pos="709"/>
        </w:tabs>
        <w:ind w:left="5580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C0EE8">
        <w:rPr>
          <w:rFonts w:ascii="Times New Roman" w:hAnsi="Times New Roman" w:cs="Times New Roman"/>
          <w:sz w:val="24"/>
          <w:szCs w:val="24"/>
        </w:rPr>
        <w:t>№ 49/200от 21.12.2022 г.</w:t>
      </w:r>
    </w:p>
    <w:p w:rsidR="0080259A" w:rsidRPr="00BC0EE8" w:rsidRDefault="0080259A" w:rsidP="00BD1CF0">
      <w:pPr>
        <w:widowControl/>
        <w:tabs>
          <w:tab w:val="clear" w:pos="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муниципального образования «Новоспасское городское поселение» на 2023 год и плановый период 2024 и 2025годов в разрезе кодов видов доходов, подвидов доходов, относящихся к доходам бюджетов, классификации доходов бюджетов бюджетной классификации Российской Федерации  </w:t>
      </w:r>
    </w:p>
    <w:p w:rsidR="0080259A" w:rsidRPr="00BC0EE8" w:rsidRDefault="0080259A" w:rsidP="0080259A">
      <w:pPr>
        <w:widowControl/>
        <w:tabs>
          <w:tab w:val="clear" w:pos="709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787"/>
        <w:gridCol w:w="1604"/>
        <w:gridCol w:w="1134"/>
        <w:gridCol w:w="1446"/>
      </w:tblGrid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keepNext/>
              <w:widowControl/>
              <w:tabs>
                <w:tab w:val="clear" w:pos="709"/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78299,29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80562,80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84741,45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57099,00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59689,30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63628,80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57099,00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59689,30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63628,80</w:t>
            </w:r>
          </w:p>
        </w:tc>
      </w:tr>
      <w:tr w:rsidR="0080259A" w:rsidRPr="00BC0EE8" w:rsidTr="0080259A">
        <w:trPr>
          <w:trHeight w:val="2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57099,00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59689,30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63628,80</w:t>
            </w:r>
          </w:p>
        </w:tc>
      </w:tr>
      <w:tr w:rsidR="0080259A" w:rsidRPr="00BC0EE8" w:rsidTr="0080259A">
        <w:trPr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6398,59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6758,50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7097,65</w:t>
            </w:r>
          </w:p>
        </w:tc>
      </w:tr>
      <w:tr w:rsidR="0080259A" w:rsidRPr="00BC0EE8" w:rsidTr="0080259A">
        <w:trPr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1 03 02000 01 0000 110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6398,59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6758,50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7097,65</w:t>
            </w:r>
          </w:p>
        </w:tc>
      </w:tr>
      <w:tr w:rsidR="0080259A" w:rsidRPr="00BC0EE8" w:rsidTr="0080259A">
        <w:trPr>
          <w:trHeight w:val="23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3030,70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3224,36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3394,49</w:t>
            </w:r>
          </w:p>
        </w:tc>
      </w:tr>
      <w:tr w:rsidR="0080259A" w:rsidRPr="00BC0EE8" w:rsidTr="0080259A">
        <w:trPr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инжек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</w:tr>
      <w:tr w:rsidR="0080259A" w:rsidRPr="00BC0EE8" w:rsidTr="0080259A">
        <w:trPr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про-изводимый на территории Российской Федерации, под-лежащие распределению между бюджетами субъектов Российской Федерации и местными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диф-ференцированных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3746,55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3934,38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4098,59</w:t>
            </w:r>
          </w:p>
        </w:tc>
      </w:tr>
      <w:tr w:rsidR="0080259A" w:rsidRPr="00BC0EE8" w:rsidTr="0080259A">
        <w:trPr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под-лежащие распределению между бюджетами субъектов Российской Федерации и местными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бюджетами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диф-ференцированных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-399,71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-422,27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-418,01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napToGrid w:val="0"/>
              <w:spacing w:before="240" w:after="6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315,00</w:t>
            </w:r>
          </w:p>
        </w:tc>
      </w:tr>
      <w:tr w:rsidR="0080259A" w:rsidRPr="00BC0EE8" w:rsidTr="0080259A">
        <w:trPr>
          <w:trHeight w:val="2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napToGrid w:val="0"/>
              <w:spacing w:before="240" w:after="60"/>
              <w:ind w:left="720" w:hanging="72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315,00</w:t>
            </w:r>
          </w:p>
        </w:tc>
      </w:tr>
      <w:tr w:rsidR="0080259A" w:rsidRPr="00BC0EE8" w:rsidTr="0080259A">
        <w:trPr>
          <w:trHeight w:val="6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883,2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315,00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315,00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11600,00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2600,00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9000,00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9000,00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80259A" w:rsidRPr="00BC0EE8" w:rsidTr="0080259A">
        <w:trPr>
          <w:trHeight w:val="14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80259A" w:rsidRPr="00BC0EE8" w:rsidTr="0080259A">
        <w:trPr>
          <w:trHeight w:val="12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поль-зование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муниципалного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80259A" w:rsidRPr="00BC0EE8" w:rsidTr="0080259A">
        <w:trPr>
          <w:trHeight w:val="1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1 11 05013 13 0000 120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</w:tr>
      <w:tr w:rsidR="0080259A" w:rsidRPr="00BC0EE8" w:rsidTr="0080259A">
        <w:trPr>
          <w:trHeight w:val="14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 созданных ими учреждений (за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исклю-чением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0259A" w:rsidRPr="00BC0EE8" w:rsidTr="0080259A">
        <w:trPr>
          <w:trHeight w:val="6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80259A" w:rsidRPr="00BC0EE8" w:rsidTr="0080259A">
        <w:trPr>
          <w:trHeight w:val="3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0259A" w:rsidRPr="00BC0EE8" w:rsidTr="0080259A">
        <w:trPr>
          <w:trHeight w:val="14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0259A" w:rsidRPr="00BC0EE8" w:rsidTr="0080259A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numPr>
                <w:ilvl w:val="6"/>
                <w:numId w:val="4"/>
              </w:numPr>
              <w:tabs>
                <w:tab w:val="clear" w:pos="709"/>
                <w:tab w:val="num" w:pos="-48"/>
              </w:tabs>
              <w:snapToGrid w:val="0"/>
              <w:spacing w:before="240" w:after="60"/>
              <w:ind w:left="0" w:hanging="48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60583,94328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17475,146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67183,5428</w:t>
            </w:r>
          </w:p>
        </w:tc>
      </w:tr>
      <w:tr w:rsidR="0080259A" w:rsidRPr="00BC0EE8" w:rsidTr="0080259A">
        <w:trPr>
          <w:trHeight w:val="5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before="240" w:after="6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60583,94328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17475,146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67183,5428</w:t>
            </w:r>
          </w:p>
        </w:tc>
      </w:tr>
      <w:tr w:rsidR="0080259A" w:rsidRPr="00BC0EE8" w:rsidTr="0080259A">
        <w:trPr>
          <w:trHeight w:val="3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2 02 15000 00 0000 150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before="240" w:after="60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5298,365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5832,124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6415,517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numPr>
                <w:ilvl w:val="6"/>
                <w:numId w:val="4"/>
              </w:numPr>
              <w:tabs>
                <w:tab w:val="clear" w:pos="709"/>
                <w:tab w:val="num" w:pos="0"/>
              </w:tabs>
              <w:snapToGrid w:val="0"/>
              <w:spacing w:before="240" w:after="60"/>
              <w:ind w:left="0" w:hanging="48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5298,365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5832,124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6415,517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2 02 19000 00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before="240" w:after="60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2 02 19999 13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before="240" w:after="60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дотации </w:t>
            </w: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бюджетам бюджетной системы Российской Федерации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2 02 20000 00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numPr>
                <w:ilvl w:val="6"/>
                <w:numId w:val="4"/>
              </w:numPr>
              <w:tabs>
                <w:tab w:val="clear" w:pos="709"/>
                <w:tab w:val="num" w:pos="0"/>
              </w:tabs>
              <w:snapToGrid w:val="0"/>
              <w:spacing w:before="240" w:after="60"/>
              <w:ind w:left="0" w:hanging="48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37262,164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11640,142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60765,1458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2 02 20041 00 0000 150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numPr>
                <w:ilvl w:val="6"/>
                <w:numId w:val="4"/>
              </w:numPr>
              <w:tabs>
                <w:tab w:val="clear" w:pos="709"/>
                <w:tab w:val="num" w:pos="0"/>
              </w:tabs>
              <w:snapToGrid w:val="0"/>
              <w:spacing w:before="240" w:after="60"/>
              <w:ind w:left="0" w:hanging="48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11412,87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2 02 20041 13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11412,87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2 02 25299 00 0000 150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2 02 25299 13 0000 150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2 02 29 999 00 0000 150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966,644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54352,2758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2 02 29 999 13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966,644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54352,2758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2 02  40000 00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numPr>
                <w:ilvl w:val="6"/>
                <w:numId w:val="4"/>
              </w:numPr>
              <w:tabs>
                <w:tab w:val="clear" w:pos="709"/>
                <w:tab w:val="num" w:pos="0"/>
              </w:tabs>
              <w:snapToGrid w:val="0"/>
              <w:spacing w:before="240" w:after="60"/>
              <w:ind w:left="0" w:hanging="48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17625,91428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2 02 49999 13</w:t>
            </w:r>
          </w:p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spacing w:before="240" w:after="6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17625,91428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rPr>
          <w:trHeight w:val="4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ind w:left="12" w:right="-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138883,23328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97674,136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151222,0358</w:t>
            </w:r>
          </w:p>
        </w:tc>
      </w:tr>
    </w:tbl>
    <w:p w:rsidR="0080259A" w:rsidRPr="00BC0EE8" w:rsidRDefault="0080259A" w:rsidP="0080259A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2</w:t>
      </w: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1C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EE8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80259A" w:rsidRPr="00BC0EE8" w:rsidRDefault="0080259A" w:rsidP="0080259A">
      <w:pPr>
        <w:widowControl/>
        <w:tabs>
          <w:tab w:val="clear" w:pos="709"/>
        </w:tabs>
        <w:ind w:left="6120" w:hanging="308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0259A" w:rsidRPr="00BC0EE8" w:rsidRDefault="0080259A" w:rsidP="0080259A">
      <w:pPr>
        <w:widowControl/>
        <w:tabs>
          <w:tab w:val="clear" w:pos="709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образования «Новоспасское городское                                                                                                  поселение» Новоспасского               района Ульяновской области </w:t>
      </w:r>
    </w:p>
    <w:p w:rsidR="0080259A" w:rsidRDefault="00BD1CF0" w:rsidP="00BD1CF0">
      <w:pPr>
        <w:widowControl/>
        <w:tabs>
          <w:tab w:val="clear" w:pos="709"/>
        </w:tabs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49/200от 21.12.2022 г.</w:t>
      </w:r>
    </w:p>
    <w:p w:rsidR="00BD1CF0" w:rsidRPr="00BC0EE8" w:rsidRDefault="00BD1CF0" w:rsidP="00BD1CF0">
      <w:pPr>
        <w:widowControl/>
        <w:tabs>
          <w:tab w:val="clear" w:pos="709"/>
        </w:tabs>
        <w:ind w:left="5580"/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E8">
        <w:rPr>
          <w:rFonts w:ascii="Times New Roman" w:hAnsi="Times New Roman" w:cs="Times New Roman"/>
          <w:b/>
          <w:sz w:val="24"/>
          <w:szCs w:val="24"/>
        </w:rPr>
        <w:lastRenderedPageBreak/>
        <w:t>Источники внутреннего финансирования дефицита</w:t>
      </w: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E8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</w:t>
      </w: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E8">
        <w:rPr>
          <w:rFonts w:ascii="Times New Roman" w:hAnsi="Times New Roman" w:cs="Times New Roman"/>
          <w:b/>
          <w:sz w:val="24"/>
          <w:szCs w:val="24"/>
        </w:rPr>
        <w:t>«Новоспасское городское поселение» на 2023 год и плановый период 2024 и 2025 годов.</w:t>
      </w:r>
    </w:p>
    <w:p w:rsidR="0080259A" w:rsidRPr="00BC0EE8" w:rsidRDefault="0080259A" w:rsidP="0080259A">
      <w:pPr>
        <w:widowControl/>
        <w:tabs>
          <w:tab w:val="clear" w:pos="70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0EE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0E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0EE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0E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12"/>
        <w:gridCol w:w="2726"/>
        <w:gridCol w:w="1701"/>
        <w:gridCol w:w="1559"/>
        <w:gridCol w:w="1560"/>
      </w:tblGrid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3046,93052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-138883,23328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-97677,016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-151224,9158</w:t>
            </w: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-138883,23328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-97677,016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-151224,9158</w:t>
            </w: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-138883,23328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-97677,016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-151224,9158</w:t>
            </w: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+141930,1638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+97677,016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+151224,9158</w:t>
            </w: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+141930,1638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+97677,016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+151224,9158</w:t>
            </w:r>
          </w:p>
        </w:tc>
      </w:tr>
      <w:tr w:rsidR="0080259A" w:rsidRPr="00BC0EE8" w:rsidTr="0080259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+141930,1638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+97677,016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+151224,9158</w:t>
            </w:r>
          </w:p>
        </w:tc>
      </w:tr>
      <w:tr w:rsidR="0080259A" w:rsidRPr="00BC0EE8" w:rsidTr="0080259A"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3046,93052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259A" w:rsidRPr="00BC0EE8" w:rsidRDefault="0080259A" w:rsidP="00BD1CF0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D1CF0">
        <w:rPr>
          <w:rFonts w:ascii="Times New Roman" w:hAnsi="Times New Roman" w:cs="Times New Roman"/>
          <w:sz w:val="24"/>
          <w:szCs w:val="24"/>
        </w:rPr>
        <w:t xml:space="preserve">    </w:t>
      </w:r>
      <w:r w:rsidRPr="00BC0EE8">
        <w:rPr>
          <w:rFonts w:ascii="Times New Roman" w:hAnsi="Times New Roman" w:cs="Times New Roman"/>
          <w:sz w:val="24"/>
          <w:szCs w:val="24"/>
        </w:rPr>
        <w:t xml:space="preserve">   Приложение 3</w:t>
      </w: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 депутатов  </w:t>
      </w:r>
    </w:p>
    <w:p w:rsidR="0080259A" w:rsidRPr="00BC0EE8" w:rsidRDefault="0080259A" w:rsidP="0080259A">
      <w:pPr>
        <w:widowControl/>
        <w:tabs>
          <w:tab w:val="clear" w:pos="709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«Новоспасское городское                                                                                                  поселение» Новоспасского               района Ульяновской области                                                                                                                                                                                                          </w:t>
      </w:r>
    </w:p>
    <w:p w:rsidR="0080259A" w:rsidRPr="00BC0EE8" w:rsidRDefault="0080259A" w:rsidP="0080259A">
      <w:pPr>
        <w:widowControl/>
        <w:tabs>
          <w:tab w:val="clear" w:pos="709"/>
        </w:tabs>
        <w:ind w:left="5580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№ 49/200от 21.12.2022 г.</w:t>
      </w:r>
    </w:p>
    <w:p w:rsidR="0080259A" w:rsidRPr="00BC0EE8" w:rsidRDefault="0080259A" w:rsidP="0080259A">
      <w:pPr>
        <w:widowControl/>
        <w:tabs>
          <w:tab w:val="clear" w:pos="709"/>
          <w:tab w:val="left" w:pos="58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9" w:type="dxa"/>
        <w:jc w:val="center"/>
        <w:tblLayout w:type="fixed"/>
        <w:tblLook w:val="00A0" w:firstRow="1" w:lastRow="0" w:firstColumn="1" w:lastColumn="0" w:noHBand="0" w:noVBand="0"/>
      </w:tblPr>
      <w:tblGrid>
        <w:gridCol w:w="6"/>
        <w:gridCol w:w="3114"/>
        <w:gridCol w:w="592"/>
        <w:gridCol w:w="540"/>
        <w:gridCol w:w="540"/>
        <w:gridCol w:w="1079"/>
        <w:gridCol w:w="651"/>
        <w:gridCol w:w="1135"/>
        <w:gridCol w:w="1275"/>
        <w:gridCol w:w="1277"/>
      </w:tblGrid>
      <w:tr w:rsidR="0080259A" w:rsidRPr="00BC0EE8" w:rsidTr="0080259A">
        <w:trPr>
          <w:gridBefore w:val="1"/>
          <w:wBefore w:w="6" w:type="dxa"/>
          <w:trHeight w:val="375"/>
          <w:jc w:val="center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</w:tr>
      <w:tr w:rsidR="0080259A" w:rsidRPr="00BC0EE8" w:rsidTr="0080259A">
        <w:trPr>
          <w:gridBefore w:val="1"/>
          <w:wBefore w:w="6" w:type="dxa"/>
          <w:trHeight w:val="375"/>
          <w:jc w:val="center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«Новоспасское городское поселение» на 2023 год и плановый период 2024 и 2025годов.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«Новоспасский район»  Ульяновской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122493,26952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96677,016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97009,003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ind w:left="-264" w:firstLine="2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26964,39652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27480,63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29638,96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ind w:left="-264" w:firstLine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1119,35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ind w:left="-264" w:firstLine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поселений, возникающих при выполнении полномочий, переданных для осуществления в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</w:t>
            </w:r>
            <w:proofErr w:type="gram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Рос-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сийской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Федерации, высших исполни-тельных органов государственной власти субъектов Рос-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сийской</w:t>
            </w:r>
            <w:proofErr w:type="spell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4990,0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нап-равлений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поселений, возникающих при выполнении полномочий, переданных для осуществления в бюджет муниципального района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уста-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новленных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местных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деятель-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финансовых, налоговых и 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тамо-женных</w:t>
            </w:r>
            <w:proofErr w:type="spell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поселений, возникающих при выполнении полномочий, переданных для осуществления в бюджет муниципального района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уста-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новленных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местных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 выборов  и референдумов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1237,10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31000 20340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31000 20340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18528,34652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20436,88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22574,68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18528,34652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20436,88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22574,68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расходных обязательств поселений, возникающих при выполнении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-чий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, переданных для осуществления в бюджет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6481,12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8622,6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6993,3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6481,12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8622,6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10760,4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6481,12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6471,75015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6237,55565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ежемесячной денежной выплаты лицам, осуществляющим полномочия сельского старосты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73080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73080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73080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учреждения культуры и мероприятия в сфере культуры и кинематографии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11986,50652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11811,4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11158,24982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11215,4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31000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дупреждению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ликви-дации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 и стихийных бедствий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харак-тера</w:t>
            </w:r>
            <w:proofErr w:type="spellEnd"/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в сфере гражданской защиты и пожарной безопасности Ульяновской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муниципального образования «Новоспасское городское поселение» Новоспасского района Ульяновской области на 2021-2023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31000 81071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31000 81071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53426,2485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29831,042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25131,04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403,345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транспортных услуг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транспортного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районов Ульяновской области в целях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42380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303,345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42380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303,345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муниципального образования "Новоспасское городское поселение" Новоспасского района Ульяновской области на 2021-2023 годы.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52822,9035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29631,042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24931,04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17397,3835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18218,172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18518,17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дорожного хозяйства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17397,3835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18218,172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18518,17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10998,7935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11820,602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12120,6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и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10998,7935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11820,602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12120,6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"Безопасные и качественные дороги муниципального образования "Новоспасское городское поселение" Новоспасского района Ульяновской области на 2022-2024 годы.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про-грамма Ульяновской области «Развитие транспортной системы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16412,87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подпрограммы «Безопасные и качественные автомобильные дороги» государственной программы Ульяновской области «Развитие 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транс-портной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Ульяновской области»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16412,87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основного мероприятия «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дорожной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дея-тельности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16412,87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Субсидии, предоставляемые 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в связи с проектированием, строительство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61103 70603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61103 70603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ремонт дворовых территорий многоквартирных  домов и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объектов, проездов к дворовым территориям многоквартирных домов и населенных объектов на-селенных пунктов, подготовку проектной документации, строи-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реконструкцию, капитальных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 и строительство (реконструкция) автомобильных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общего 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пользовании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61103 70604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25425,52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70604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25425,52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национальной экономики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организаций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некоммер-ческому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партнерству «Хоккейный клуб «Олимп» на финансовое обеспечение затрат на осуществление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социально–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ориенти-рованных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некоммер-ческому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партнерству «Футбольный клуб «Нефтяник» на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финан-совое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затрат на осуществление социально–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орие-нтированных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19257,9795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16003,344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17533,933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Субсидии, предоставляемые в 2021 году бюджетам городских поселений, муниципальных районов и городских округов Ульяновской области 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оборудованием контейнерных площадок в населенных пунктах Ульяновской области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29,845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29,845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«Обращение с твердыми коммунальными отходами на 2020-2022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и иным некоммерческим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«Обращение с твердыми коммунальными отходами на 2023-2025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16651,5255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15756,072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16377,57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15231,12398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15755,072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16376,57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115231,12398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15755,072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16376,57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31000 81120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5209,682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5461,86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5209,682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5461,86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31000 81130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558,377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319,3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558,377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319,3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городских округов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поселений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9211,9615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9452,49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10276,41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и озеленение территории муниципального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«Новоспасское городское поселение» Новоспасского района Ульяновской области на 2021-2023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9211,9615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9452,49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10276,41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9211,9615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9452,49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10276,41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поселений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325,78548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325,78548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осуществление территориального общественного самоуправления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«Новоспасское городское поселение» Новоспасского района Ульяновской области на 2018-2024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,92784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,92784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восстановительных работ на территориях воинских захоронений и нанесение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62005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389,47368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поселениям и городским округам Ульяновской области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62005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389,47368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62005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389,47368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51,454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227,272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1136,363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1136,363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из областного бюджета бюджетам муниципальных районов и городских округов Ульяновской области 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подготовкой проектной документации, строительством и модернизации сетей наружного освещения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70150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1136,363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70150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1136,363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к субсидии из областного бюджета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подготовкой проектной документации, строительством и модернизации сетей наружного освещения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и иным некоммерческим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«Модернизация объектов теплоснабжения на территории муниципального образования «Новоспасское городское поселение» Новоспасского района Ульяновской области на 2021-2023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79500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79500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в  муниципальном образовании «Новоспасское городское поселение» Новоспасского района Ульяновской области на 2022-2024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78150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78150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18413,787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19648,8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18413,787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19648,8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годы» муниципального образования «Новоспасское городское поселение» Новоспасского района Ульяновской области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3677,358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физической культуры и спорта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 и спорта на 2021-2023 годы  на территории муниципального образования «Новоспасское городское поселение» Новоспасского района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Центр семейного оздоровительного отдыха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228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31000 81181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380,158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молодежной политики, физической культуры  и спорта на 2021-2023 годы на территории муниципального образования «Новоспасское городское поселение» Новоспасского района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297,158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297,158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спортивные мероприятия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19436,89438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54215,9128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18838,01828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54215,9128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18838,01828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54215,9128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связанные с муниципальным имуществом и земельными отношениями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18838,01828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муниципального образования «Новоспасское городское поселение» Новоспасского района Ульяновской области на 2022-2024 годы»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699,95122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699,95122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недвижимости, признание прав и регулирование отношений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связанные с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муни-ципальным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572,87278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572,87278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Ульяновской области, связанных с организацией водоснабжения в границах муниципальных образований Ульяновской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17565,19438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75040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17565,19438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жилищно-коммунального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598,876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«Чистая вода государственной программы «Развитие 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598,876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водоснабжения и водоотведения в населенных пунктах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строительство, реконструкцию, ремонт объектов водоснабжения и водоотведения, подготовку проектной документации, включая погашение кредиторской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к субсидии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141930,1638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97677,016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151224,9158</w:t>
            </w:r>
          </w:p>
        </w:tc>
      </w:tr>
    </w:tbl>
    <w:p w:rsidR="0080259A" w:rsidRPr="00BC0EE8" w:rsidRDefault="0080259A" w:rsidP="0080259A">
      <w:pPr>
        <w:widowControl/>
        <w:tabs>
          <w:tab w:val="clear" w:pos="709"/>
          <w:tab w:val="left" w:pos="35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D1CF0">
        <w:rPr>
          <w:rFonts w:ascii="Times New Roman" w:hAnsi="Times New Roman" w:cs="Times New Roman"/>
          <w:sz w:val="24"/>
          <w:szCs w:val="24"/>
        </w:rPr>
        <w:t xml:space="preserve">     </w:t>
      </w:r>
      <w:r w:rsidRPr="00BC0EE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0259A" w:rsidRPr="00BC0EE8" w:rsidRDefault="0080259A" w:rsidP="0080259A">
      <w:pPr>
        <w:widowControl/>
        <w:tabs>
          <w:tab w:val="clear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D1CF0">
        <w:rPr>
          <w:rFonts w:ascii="Times New Roman" w:hAnsi="Times New Roman" w:cs="Times New Roman"/>
          <w:sz w:val="24"/>
          <w:szCs w:val="24"/>
        </w:rPr>
        <w:t xml:space="preserve">      </w:t>
      </w:r>
      <w:r w:rsidRPr="00BC0EE8">
        <w:rPr>
          <w:rFonts w:ascii="Times New Roman" w:hAnsi="Times New Roman" w:cs="Times New Roman"/>
          <w:sz w:val="24"/>
          <w:szCs w:val="24"/>
        </w:rPr>
        <w:t xml:space="preserve"> к решению Совета депутатов  </w:t>
      </w:r>
    </w:p>
    <w:p w:rsidR="00BD1CF0" w:rsidRDefault="0080259A" w:rsidP="0080259A">
      <w:pPr>
        <w:widowControl/>
        <w:tabs>
          <w:tab w:val="clear" w:pos="709"/>
        </w:tabs>
        <w:ind w:left="5670" w:hanging="142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</w:t>
      </w:r>
      <w:r w:rsidR="00BD1C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259A" w:rsidRPr="00BC0EE8" w:rsidRDefault="0080259A" w:rsidP="0080259A">
      <w:pPr>
        <w:widowControl/>
        <w:tabs>
          <w:tab w:val="clear" w:pos="709"/>
        </w:tabs>
        <w:ind w:left="5670" w:hanging="142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«Новоспасское городское                                                                                                  поселение» Новоспасского               района Ульяновской области                                                                                                                                                                                                                           </w:t>
      </w:r>
    </w:p>
    <w:p w:rsidR="0080259A" w:rsidRPr="00BC0EE8" w:rsidRDefault="00BD1CF0" w:rsidP="0080259A">
      <w:pPr>
        <w:widowControl/>
        <w:tabs>
          <w:tab w:val="clear" w:pos="709"/>
        </w:tabs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59A" w:rsidRPr="00BC0EE8">
        <w:rPr>
          <w:rFonts w:ascii="Times New Roman" w:hAnsi="Times New Roman" w:cs="Times New Roman"/>
          <w:sz w:val="24"/>
          <w:szCs w:val="24"/>
        </w:rPr>
        <w:t>№ 49/200от 21.12.2022 г.</w:t>
      </w:r>
    </w:p>
    <w:p w:rsidR="0080259A" w:rsidRPr="00BC0EE8" w:rsidRDefault="0080259A" w:rsidP="0080259A">
      <w:pPr>
        <w:widowControl/>
        <w:tabs>
          <w:tab w:val="clear" w:pos="709"/>
        </w:tabs>
        <w:ind w:left="567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jc w:val="center"/>
        <w:tblLayout w:type="fixed"/>
        <w:tblLook w:val="0080" w:firstRow="0" w:lastRow="0" w:firstColumn="1" w:lastColumn="0" w:noHBand="0" w:noVBand="0"/>
      </w:tblPr>
      <w:tblGrid>
        <w:gridCol w:w="6"/>
        <w:gridCol w:w="3166"/>
        <w:gridCol w:w="540"/>
        <w:gridCol w:w="540"/>
        <w:gridCol w:w="1079"/>
        <w:gridCol w:w="835"/>
        <w:gridCol w:w="1355"/>
        <w:gridCol w:w="1292"/>
        <w:gridCol w:w="1406"/>
      </w:tblGrid>
      <w:tr w:rsidR="0080259A" w:rsidRPr="00BC0EE8" w:rsidTr="0080259A">
        <w:trPr>
          <w:gridBefore w:val="1"/>
          <w:wBefore w:w="6" w:type="dxa"/>
          <w:trHeight w:val="100"/>
          <w:jc w:val="center"/>
        </w:trPr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59A" w:rsidRPr="00BC0EE8" w:rsidTr="0080259A">
        <w:trPr>
          <w:gridBefore w:val="1"/>
          <w:wBefore w:w="6" w:type="dxa"/>
          <w:trHeight w:val="375"/>
          <w:jc w:val="center"/>
        </w:trPr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59A" w:rsidRPr="00BC0EE8" w:rsidTr="0080259A">
        <w:trPr>
          <w:gridBefore w:val="1"/>
          <w:wBefore w:w="6" w:type="dxa"/>
          <w:trHeight w:val="375"/>
          <w:jc w:val="center"/>
        </w:trPr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бюджета муниципального образования «Новоспасское городское поселение» на 2023 год и плановый период 2024 и 2025 годов.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59A" w:rsidRPr="00BC0EE8" w:rsidTr="0080259A">
        <w:trPr>
          <w:gridBefore w:val="1"/>
          <w:wBefore w:w="6" w:type="dxa"/>
          <w:trHeight w:val="375"/>
          <w:jc w:val="center"/>
        </w:trPr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ind w:left="-264" w:firstLine="2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28237,22052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28480,63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30638,96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6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за-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конодательных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(пред-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ставительных</w:t>
            </w:r>
            <w:proofErr w:type="spell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1184,35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1119,35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6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ind w:left="-264" w:firstLine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6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расходных обязательств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по-селений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 возникающих при выполнении полномочий, переданных для осуществления в бюджет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31000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1184,35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1119,35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1129,48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5088,0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4990,0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не-программных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по-селений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возникающих при выполнении полномочий, переданных для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осуществ-ления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функ-ций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финансовобюджетного</w:t>
            </w:r>
            <w:proofErr w:type="spellEnd"/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626,6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634,4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не-программных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по-селений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 возникающих при выполнении полномочий, переданных для осуществления в бюджет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ежбюджетные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 выборов  и референдумов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1237,10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1237,10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1237,10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1237,10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3100020330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3100020330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19801,17052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21436,88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23574,68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19801,17052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21436,88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23574,68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расходных обязательств поселений, возникающих при выполнении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-чий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 переданных для осуществления в бюджет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6481,12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8622,6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6993,3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6481,12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8622,6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10760,4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31000 20130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6481,12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6471,75015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6237,55565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  <w:tab w:val="left" w:pos="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2150,84985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4522,84435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2150,84985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4522,84435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ежемесячной денежной выплаты лицам, осуществляющим полномочия сельского старосты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9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муниципального образования «Новоспасское городское поселение» Новоспасского района Ульяновской области на 2022-2024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699,95122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5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699,95122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связанные с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муни-ципальным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572,87278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572,87278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недвижимости, признание прав и регулирование отношений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учреждения культуры и мероприятия в сфере </w:t>
            </w:r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11986,50652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11811,4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11811,4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11158,24982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11215,4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11215,4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825,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11811,4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11811,4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в сфере гражданской защиты и пожарной безопасности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пожарной безопасности на территории муниципального образования «Новоспасское городское поселение» Новоспасского района Ульяновской области на 2021-2023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53426,2485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29831,042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25131,04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403,345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транспортных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403,345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403,345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Ульяновской области в целях 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42380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303,345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42380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303,345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муниципального образования "Новоспасское городское поселение" Новоспасского района Ульяновской области на 2021-2023 годы.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на возмещение </w:t>
            </w:r>
            <w:r w:rsidRPr="00BC0E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44202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52822,9035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29631,042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24931,04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17397,3835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18218,172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18518,17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17397,3835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18218,172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18518,17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10998,7935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11820,602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12120,6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10998,7935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11820,602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12120,6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 Муниципальная программа "Безопасные и качественные дороги муниципального образования "Новоспасское городское поселение" Новоспасского района Ульяновской области на 2022-2024 годы.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6398,59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6398,59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6397,57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про-грамма Ульяновской области «Развитие транспортной системы Ульяновской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11412,87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подпрограммы «Безопасные и качественные автомобильные дороги» государственной программы Ульяновской области «Развитие транспортной системы Ульяновской области»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11412,87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основного мероприятия «Обеспечение дорожной деятельности»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35425,52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11412,87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Субсидии, предоставляемые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вцелях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в связи с проектированием, строительство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61103 70603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61103 70603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ремонт дворовых территорий многоквартирных  домов и социальных объектов, проездов к дворовым территориям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многоквартир-ных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 и населенных объектов на-селенных пунктов, подготовку проектной документации, строительство, реконструкцию, капитальных ремонт, ремонт и содержание (уста-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новка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 и строительство (реконструкция) автомобильных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общего 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пользовании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кругло-годичной связи с сетью автомобильных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61103 70604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25425,52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и иным некоммерческим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6110370604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25425,52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6412,87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национальной экономики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некоммерческому партнерству Хоккейному клубу «Олимп» на финансовое обеспечение затрат на осуществление социальн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о–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некоммерческому партнерству «Футбольный клуб «Нефтяник» на финансовое обеспечение затрат на осуществление социальн</w:t>
            </w: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о–</w:t>
            </w:r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37422,04978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16003,344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70749,8458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2555,0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Субсидии, предоставляемые в 2021 году бюджетам городских поселений, муниципальных районов и городских округов Ульяновской области 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связанных с оборудованием контейнерных площадок в населенных пунктах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29,845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29,845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«Обращение с твердыми коммунальными отходами на 2020-2022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5,155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«Обращение с твердыми коммунальными отходами на 2023-2025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16651,5255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15756,072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16377,57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непрограммных направлений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15231,12398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15755,072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15376,57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15231,12398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15755,072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16376,57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31000 81120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5135,0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5209,682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5461,86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5135,0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5209,6892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5461,86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31000 81130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558,377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292,7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319,3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558,377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319,3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городских округов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81140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9211,9615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9452,49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10276,41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и озеленение территории муниципального образования «Новоспасское городское поселение» Новоспасского района Ульяновской области на 2021-2023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9211,9615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9452,49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10276,41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9211,9615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9452,49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10276,41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31000 81150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325,78548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800,2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325,78548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осуществление территориального общественного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«Новоспасское городское поселение» Новоспасского района Ульяновской области на 2018-2024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530,92784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62004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S0300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0,92784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«Выполнение восстановительных работ на территориях воинских захоронений и нанесение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62005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389,47368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поселениям и городским округам Ульяновской области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62005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389,47368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62005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389,47368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18215,52428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227,272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54352,2758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Ульяновской области, связанных с организацией водоснабжения в границах муниципальных образований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17565,19438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17565,19438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жилищно-коммунального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598,876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«Чистая вода государственной программы «Развитие 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598,876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водоснабжения и водоотведения в населенных пунктах Ульяновской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53215,9128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к субсидии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10,876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10,876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из областного бюджета бюджетам муниципальных районов и городских округов Ульяновской области 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подготовкой проектной документации, строительством и модернизации сетей наружного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70150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45,454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1136,363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70150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45,454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227,272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1136,363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из областного бюджета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связанных с подготовкой проектной документации, строительством и модернизации сетей наружного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63401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объектов теплоснабжения на территории муниципального образования «Новоспасское городское поселение» Новоспасского района Ульяновской области на 2021-2023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79500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79500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в  муниципальном образовании «Новоспасское городское поселение» Новоспасского района Ульяновской области на 2022-2024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78150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78150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18413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19648,8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20622,47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18413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0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19648,8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направ-лений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и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</w:t>
            </w:r>
            <w:proofErr w:type="spell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-рафии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31000 </w:t>
            </w: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81160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18413,787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19648,8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20622,47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напра-влений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«Забота на 2021-2023 годы» муниципального образования «Новоспасское городское поселение» Новоспасского района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3677,2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3297,2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непрограммных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направ-лений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физической культуры и спорта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 и спорта на 2021-2023 годы  на территории муниципального образования «Новоспасское городское поселение» Новоспасского района Ульяновской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Центр семейного </w:t>
            </w:r>
            <w:proofErr w:type="spellStart"/>
            <w:proofErr w:type="gram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оздо-ровительного</w:t>
            </w:r>
            <w:proofErr w:type="spellEnd"/>
            <w:proofErr w:type="gram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31000 81181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2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31000 81181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3297,2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3693,2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4082,6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380,158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380,158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380,158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 и спорта на 2021-2023 годы на территории муниципального образования «Новоспасское городское поселение» Новоспасского района Ульяновской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297,158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297,158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спортивные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50000 90020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5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141930,1638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97677,016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8">
              <w:rPr>
                <w:rFonts w:ascii="Times New Roman" w:hAnsi="Times New Roman" w:cs="Times New Roman"/>
                <w:b/>
                <w:sz w:val="24"/>
                <w:szCs w:val="24"/>
              </w:rPr>
              <w:t>151224,9158</w:t>
            </w:r>
          </w:p>
        </w:tc>
      </w:tr>
    </w:tbl>
    <w:p w:rsidR="0080259A" w:rsidRPr="00BC0EE8" w:rsidRDefault="0080259A" w:rsidP="0080259A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  2. Решение вступает в силу на следующий день после дня его официального опубликования в информационном бюллетене администрации муниципального образования «Новоспасский район» Ульяновской области «Новоспасский вестник».</w:t>
      </w:r>
    </w:p>
    <w:p w:rsidR="0080259A" w:rsidRPr="00BC0EE8" w:rsidRDefault="0080259A" w:rsidP="0080259A">
      <w:pPr>
        <w:widowControl/>
        <w:tabs>
          <w:tab w:val="clear" w:pos="709"/>
        </w:tabs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</w:p>
    <w:p w:rsidR="0080259A" w:rsidRPr="00BC0EE8" w:rsidRDefault="0080259A" w:rsidP="0080259A">
      <w:pPr>
        <w:widowControl/>
        <w:tabs>
          <w:tab w:val="clear" w:pos="709"/>
        </w:tabs>
        <w:rPr>
          <w:rFonts w:ascii="Times New Roman" w:hAnsi="Times New Roman" w:cs="Times New Roman"/>
          <w:sz w:val="24"/>
          <w:szCs w:val="24"/>
        </w:rPr>
      </w:pPr>
    </w:p>
    <w:p w:rsidR="00BC0EE8" w:rsidRDefault="0080259A" w:rsidP="00BC0EE8">
      <w:pPr>
        <w:widowControl/>
        <w:pBdr>
          <w:bottom w:val="single" w:sz="12" w:space="1" w:color="auto"/>
        </w:pBdr>
        <w:tabs>
          <w:tab w:val="clear" w:pos="709"/>
          <w:tab w:val="left" w:pos="8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C0E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BC0E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0EE8">
        <w:rPr>
          <w:rFonts w:ascii="Times New Roman" w:hAnsi="Times New Roman" w:cs="Times New Roman"/>
          <w:sz w:val="24"/>
          <w:szCs w:val="24"/>
        </w:rPr>
        <w:t>А.М</w:t>
      </w:r>
      <w:r w:rsidR="00BC0EE8">
        <w:rPr>
          <w:rFonts w:ascii="Times New Roman" w:hAnsi="Times New Roman" w:cs="Times New Roman"/>
          <w:sz w:val="24"/>
          <w:szCs w:val="24"/>
        </w:rPr>
        <w:t>.</w:t>
      </w:r>
      <w:r w:rsidRPr="00BC0EE8">
        <w:rPr>
          <w:rFonts w:ascii="Times New Roman" w:hAnsi="Times New Roman" w:cs="Times New Roman"/>
          <w:sz w:val="24"/>
          <w:szCs w:val="24"/>
        </w:rPr>
        <w:t xml:space="preserve"> Горбунов</w:t>
      </w:r>
      <w:bookmarkStart w:id="0" w:name="_top"/>
      <w:bookmarkEnd w:id="0"/>
      <w:r w:rsidR="00BC0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0EE8" w:rsidRDefault="00BC0EE8" w:rsidP="00BC0EE8">
      <w:pPr>
        <w:widowControl/>
        <w:pBdr>
          <w:bottom w:val="single" w:sz="12" w:space="1" w:color="auto"/>
        </w:pBdr>
        <w:tabs>
          <w:tab w:val="clear" w:pos="709"/>
          <w:tab w:val="left" w:pos="839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EE8" w:rsidRPr="00BC0EE8" w:rsidRDefault="00BC0EE8" w:rsidP="00BC0EE8">
      <w:pPr>
        <w:widowControl/>
        <w:pBdr>
          <w:bottom w:val="single" w:sz="12" w:space="1" w:color="auto"/>
        </w:pBdr>
        <w:tabs>
          <w:tab w:val="clear" w:pos="709"/>
          <w:tab w:val="left" w:pos="839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061"/>
        <w:gridCol w:w="993"/>
        <w:gridCol w:w="2693"/>
      </w:tblGrid>
      <w:tr w:rsidR="0080259A" w:rsidRPr="00BC0EE8" w:rsidTr="0080259A">
        <w:trPr>
          <w:cantSplit/>
        </w:trPr>
        <w:tc>
          <w:tcPr>
            <w:tcW w:w="10031" w:type="dxa"/>
            <w:gridSpan w:val="4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«НОВОСПАССКОЕ ГОРОДСКОЕ ПОСЕЛЕНИЕ»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НОВОСПАССКОГО РАЙОНА 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pacing w:val="1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b/>
                <w:spacing w:val="120"/>
                <w:sz w:val="24"/>
                <w:szCs w:val="24"/>
                <w:lang w:eastAsia="ru-RU"/>
              </w:rPr>
              <w:t>РЕШЕНИЕ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59A" w:rsidRPr="00BC0EE8" w:rsidTr="0080259A">
        <w:trPr>
          <w:cantSplit/>
        </w:trPr>
        <w:tc>
          <w:tcPr>
            <w:tcW w:w="3284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 18 октября 2023 г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 w:val="restart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Новоспасское</w:t>
            </w:r>
          </w:p>
        </w:tc>
        <w:tc>
          <w:tcPr>
            <w:tcW w:w="993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 2/10</w:t>
            </w:r>
          </w:p>
        </w:tc>
      </w:tr>
      <w:tr w:rsidR="0080259A" w:rsidRPr="00BC0EE8" w:rsidTr="0080259A">
        <w:trPr>
          <w:cantSplit/>
        </w:trPr>
        <w:tc>
          <w:tcPr>
            <w:tcW w:w="3284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693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</w:tc>
      </w:tr>
    </w:tbl>
    <w:p w:rsidR="0080259A" w:rsidRPr="00BC0EE8" w:rsidRDefault="0080259A" w:rsidP="0080259A">
      <w:pPr>
        <w:widowControl/>
        <w:tabs>
          <w:tab w:val="clear" w:pos="709"/>
        </w:tabs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0259A" w:rsidRPr="00BC0EE8" w:rsidTr="0080259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Pr="00BC0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«Новоспасское городское поселение» Новоспасского района Ульяновской области</w:t>
            </w:r>
            <w:r w:rsidRPr="00BC0E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21 сентября 2022 года           № 46/189.</w:t>
            </w:r>
          </w:p>
        </w:tc>
      </w:tr>
    </w:tbl>
    <w:p w:rsidR="0080259A" w:rsidRPr="00BC0EE8" w:rsidRDefault="0080259A" w:rsidP="0080259A">
      <w:pPr>
        <w:widowControl/>
        <w:tabs>
          <w:tab w:val="clear" w:pos="709"/>
        </w:tabs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C0EE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31 июля 2020г. № 248-ФЗ «О государственном контроле (надзоре) и муниципальном контроле в Российской Федерации», Решением Совета депутатов муниципального образования «Новоспасское городское поселение» Новоспасского района Ульяновской области от 16.12.2021г. № 39/156 «Об утверждении Положения о муниципальном контроле в сфере благоустройства на территории муниципального образования «Новоспасское городское поселение» Новоспасского района Ульяновской области», Уставом муниципального образования</w:t>
      </w:r>
      <w:proofErr w:type="gramEnd"/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«Новоспасское городское поселение» Новоспасского района Ульяновской области, Совет депутатов решил:</w:t>
      </w:r>
    </w:p>
    <w:p w:rsidR="0080259A" w:rsidRPr="00BC0EE8" w:rsidRDefault="0080259A" w:rsidP="0080259A">
      <w:pPr>
        <w:widowControl/>
        <w:numPr>
          <w:ilvl w:val="0"/>
          <w:numId w:val="7"/>
        </w:numPr>
        <w:tabs>
          <w:tab w:val="clear" w:pos="709"/>
          <w:tab w:val="left" w:pos="993"/>
        </w:tabs>
        <w:suppressAutoHyphens w:val="0"/>
        <w:spacing w:after="200" w:line="276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изменения в Решение </w:t>
      </w:r>
      <w:r w:rsidRPr="00BC0E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Совета депутатов </w:t>
      </w:r>
      <w:r w:rsidRPr="00BC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BC0EE8">
        <w:rPr>
          <w:rFonts w:ascii="Times New Roman" w:hAnsi="Times New Roman" w:cs="Times New Roman"/>
          <w:sz w:val="24"/>
          <w:szCs w:val="24"/>
          <w:lang w:eastAsia="ru-RU"/>
        </w:rPr>
        <w:t>«Новоспасское городское поселение» Новоспасского района</w:t>
      </w:r>
      <w:r w:rsidRPr="00BC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0E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21 сентября 2022</w:t>
      </w:r>
      <w:r w:rsidRPr="00BC0E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г. № 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46/189</w:t>
      </w:r>
      <w:r w:rsidRPr="00BC0E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«Новоспасское городское поселение» Новоспасского района Ульяновской области</w:t>
      </w:r>
      <w:r w:rsidRPr="00BC0E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»,</w:t>
      </w:r>
      <w:r w:rsidRPr="00BC0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изложив приложение к Решению </w:t>
      </w:r>
      <w:r w:rsidRPr="00BC0E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новой редакции (приложение)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0259A" w:rsidRPr="00BC0EE8" w:rsidRDefault="0080259A" w:rsidP="0080259A">
      <w:pPr>
        <w:widowControl/>
        <w:numPr>
          <w:ilvl w:val="0"/>
          <w:numId w:val="7"/>
        </w:numPr>
        <w:tabs>
          <w:tab w:val="clear" w:pos="709"/>
          <w:tab w:val="left" w:pos="993"/>
        </w:tabs>
        <w:suppressAutoHyphens w:val="0"/>
        <w:spacing w:after="200" w:line="276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0EE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отдел муниципального контроля администрации муниципального образования «Новоспасский район» Ульяновской области.</w:t>
      </w:r>
    </w:p>
    <w:p w:rsidR="0080259A" w:rsidRPr="00BC0EE8" w:rsidRDefault="0080259A" w:rsidP="0080259A">
      <w:pPr>
        <w:widowControl/>
        <w:numPr>
          <w:ilvl w:val="0"/>
          <w:numId w:val="7"/>
        </w:numPr>
        <w:tabs>
          <w:tab w:val="clear" w:pos="709"/>
          <w:tab w:val="left" w:pos="993"/>
        </w:tabs>
        <w:suppressAutoHyphens w:val="0"/>
        <w:spacing w:after="200" w:line="276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 в информационном бюллетене администрации муниципального образования «Новоспасский район» Ульяновской области «Новоспасский  вестник».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BC0EE8">
      <w:pPr>
        <w:widowControl/>
        <w:tabs>
          <w:tab w:val="clear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</w:t>
      </w:r>
      <w:r w:rsidR="00BC0E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А.М. Горбунов</w:t>
      </w:r>
    </w:p>
    <w:p w:rsidR="00BC0EE8" w:rsidRDefault="00BC0EE8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0259A" w:rsidRPr="00BC0EE8" w:rsidRDefault="0080259A" w:rsidP="0080259A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 «Новоспасское городское поселение»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Новоспасского района 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 2/10 от 18 октября 2023  года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0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ИНДИКАТОРЫ РИСКА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sz w:val="24"/>
          <w:szCs w:val="24"/>
          <w:lang w:eastAsia="ru-RU"/>
        </w:rPr>
        <w:t>нарушения обязательных требований</w:t>
      </w: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используемые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определения необходимости проведения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внеплановых проверок при осуществлении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на территории муниципального образования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«Новоспасское городское поселение» Новоспасского района Ульяновской области </w:t>
      </w:r>
    </w:p>
    <w:p w:rsidR="0080259A" w:rsidRPr="00BC0EE8" w:rsidRDefault="0080259A" w:rsidP="0080259A">
      <w:pPr>
        <w:tabs>
          <w:tab w:val="clear" w:pos="709"/>
        </w:tabs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numPr>
          <w:ilvl w:val="0"/>
          <w:numId w:val="8"/>
        </w:numPr>
        <w:shd w:val="clear" w:color="auto" w:fill="FFFFFF"/>
        <w:tabs>
          <w:tab w:val="clear" w:pos="709"/>
          <w:tab w:val="left" w:pos="993"/>
        </w:tabs>
        <w:suppressAutoHyphens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Выявление признаков нарушения Правил благоустройства, действующих на территории муниципального образования «Новоспасское городское поселение» Новоспасского района Ульяновской области; </w:t>
      </w:r>
    </w:p>
    <w:p w:rsidR="0080259A" w:rsidRPr="00BC0EE8" w:rsidRDefault="0080259A" w:rsidP="0080259A">
      <w:pPr>
        <w:widowControl/>
        <w:numPr>
          <w:ilvl w:val="0"/>
          <w:numId w:val="8"/>
        </w:numPr>
        <w:shd w:val="clear" w:color="auto" w:fill="FFFFFF"/>
        <w:tabs>
          <w:tab w:val="clear" w:pos="709"/>
          <w:tab w:val="left" w:pos="993"/>
        </w:tabs>
        <w:suppressAutoHyphens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действующих на территории муниципального образования «Новоспасское городское поселение» Новоспасского района Ульяновской области;</w:t>
      </w:r>
    </w:p>
    <w:p w:rsidR="0080259A" w:rsidRPr="00BC0EE8" w:rsidRDefault="0080259A" w:rsidP="0080259A">
      <w:pPr>
        <w:widowControl/>
        <w:numPr>
          <w:ilvl w:val="0"/>
          <w:numId w:val="8"/>
        </w:numPr>
        <w:shd w:val="clear" w:color="auto" w:fill="FFFFFF"/>
        <w:tabs>
          <w:tab w:val="clear" w:pos="709"/>
          <w:tab w:val="left" w:pos="993"/>
        </w:tabs>
        <w:suppressAutoHyphens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проведения контрольного (надзорного) мероприятия.</w:t>
      </w:r>
    </w:p>
    <w:p w:rsidR="0080259A" w:rsidRPr="00BC0EE8" w:rsidRDefault="0080259A" w:rsidP="0080259A">
      <w:pPr>
        <w:widowControl/>
        <w:shd w:val="clear" w:color="auto" w:fill="FFFFFF"/>
        <w:tabs>
          <w:tab w:val="clear" w:pos="709"/>
          <w:tab w:val="left" w:pos="993"/>
        </w:tabs>
        <w:suppressAutoHyphens w:val="0"/>
        <w:spacing w:after="20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</w:t>
      </w:r>
    </w:p>
    <w:tbl>
      <w:tblPr>
        <w:tblW w:w="100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98"/>
        <w:gridCol w:w="730"/>
        <w:gridCol w:w="1192"/>
        <w:gridCol w:w="1716"/>
        <w:gridCol w:w="932"/>
        <w:gridCol w:w="2617"/>
      </w:tblGrid>
      <w:tr w:rsidR="0080259A" w:rsidRPr="00BC0EE8" w:rsidTr="0080259A">
        <w:trPr>
          <w:cantSplit/>
        </w:trPr>
        <w:tc>
          <w:tcPr>
            <w:tcW w:w="10085" w:type="dxa"/>
            <w:gridSpan w:val="6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  <w:p w:rsidR="0080259A" w:rsidRPr="00BC0EE8" w:rsidRDefault="0080259A" w:rsidP="0080259A">
            <w:pPr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  <w:t>СОВЕТ ДЕПУТАТОВ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  <w:t xml:space="preserve">«НОВОСПАССКОЕ ГОРОДСКОЕ ПОСЕЛЕНИЕ» 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  <w:t>НОВОСПАССКОГО РАЙОНА</w:t>
            </w:r>
          </w:p>
          <w:p w:rsidR="0080259A" w:rsidRPr="00BC0EE8" w:rsidRDefault="0080259A" w:rsidP="0080259A">
            <w:pPr>
              <w:keepNext/>
              <w:widowControl/>
              <w:tabs>
                <w:tab w:val="clear" w:pos="709"/>
              </w:tabs>
              <w:suppressAutoHyphens w:val="0"/>
              <w:spacing w:line="288" w:lineRule="auto"/>
              <w:jc w:val="center"/>
              <w:outlineLvl w:val="0"/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pacing w:val="20"/>
                <w:sz w:val="24"/>
                <w:szCs w:val="24"/>
                <w:lang w:eastAsia="ru-RU"/>
              </w:rPr>
              <w:t>УЛЬЯНОВСКОЙ ОБЛАСТИ</w:t>
            </w:r>
          </w:p>
          <w:p w:rsidR="0080259A" w:rsidRPr="00BC0EE8" w:rsidRDefault="0080259A" w:rsidP="0080259A">
            <w:pPr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b/>
                <w:bCs/>
                <w:spacing w:val="120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b/>
                <w:bCs/>
                <w:spacing w:val="120"/>
                <w:sz w:val="24"/>
                <w:szCs w:val="24"/>
                <w:lang w:eastAsia="ru-RU"/>
              </w:rPr>
              <w:t>РЕШЕНИЕ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b/>
                <w:bCs/>
                <w:spacing w:val="120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259A" w:rsidRPr="00BC0EE8" w:rsidTr="0080259A">
        <w:trPr>
          <w:cantSplit/>
        </w:trPr>
        <w:tc>
          <w:tcPr>
            <w:tcW w:w="2898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>От 18 октября 2023 г</w:t>
            </w: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38" w:type="dxa"/>
            <w:gridSpan w:val="3"/>
            <w:vMerge w:val="restart"/>
          </w:tcPr>
          <w:p w:rsidR="0080259A" w:rsidRPr="00BC0EE8" w:rsidRDefault="0080259A" w:rsidP="0080259A">
            <w:pPr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Новоспасское</w:t>
            </w:r>
          </w:p>
        </w:tc>
        <w:tc>
          <w:tcPr>
            <w:tcW w:w="932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0259A" w:rsidRPr="00BC0EE8" w:rsidRDefault="0080259A" w:rsidP="0080259A">
            <w:pPr>
              <w:widowControl/>
              <w:tabs>
                <w:tab w:val="clear" w:pos="709"/>
                <w:tab w:val="center" w:pos="4153"/>
                <w:tab w:val="right" w:pos="8306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 2/11</w:t>
            </w:r>
          </w:p>
        </w:tc>
      </w:tr>
      <w:tr w:rsidR="0080259A" w:rsidRPr="00BC0EE8" w:rsidTr="0080259A">
        <w:trPr>
          <w:cantSplit/>
        </w:trPr>
        <w:tc>
          <w:tcPr>
            <w:tcW w:w="2898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3"/>
            <w:vMerge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617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C0E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80259A" w:rsidRPr="00BC0EE8" w:rsidTr="0080259A">
        <w:trPr>
          <w:gridAfter w:val="2"/>
          <w:wAfter w:w="3549" w:type="dxa"/>
          <w:cantSplit/>
          <w:trHeight w:val="60"/>
        </w:trPr>
        <w:tc>
          <w:tcPr>
            <w:tcW w:w="2898" w:type="dxa"/>
          </w:tcPr>
          <w:p w:rsidR="0080259A" w:rsidRPr="00BC0EE8" w:rsidRDefault="0080259A" w:rsidP="0080259A">
            <w:pPr>
              <w:tabs>
                <w:tab w:val="clear" w:pos="709"/>
              </w:tabs>
              <w:suppressAutoHyphens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</w:tcPr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9A" w:rsidRPr="00BC0EE8" w:rsidTr="00802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gridAfter w:val="3"/>
          <w:wAfter w:w="5265" w:type="dxa"/>
          <w:trHeight w:val="2254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59A" w:rsidRPr="00BC0EE8" w:rsidRDefault="0080259A" w:rsidP="0080259A">
            <w:pPr>
              <w:tabs>
                <w:tab w:val="clear" w:pos="709"/>
              </w:tabs>
              <w:suppressAutoHyphens w:val="0"/>
              <w:spacing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E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r w:rsidRPr="00BC0EE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«Новоспасское городское поселение» Новоспасского района  Ульяновской области</w:t>
            </w:r>
            <w:r w:rsidRPr="00BC0E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21 сентября 2022 года № 46/190.</w:t>
            </w:r>
          </w:p>
          <w:p w:rsidR="0080259A" w:rsidRPr="00BC0EE8" w:rsidRDefault="0080259A" w:rsidP="0080259A">
            <w:pPr>
              <w:widowControl/>
              <w:tabs>
                <w:tab w:val="clear" w:pos="709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 соответствии с частью 13 статьи 20 Жилищного кодекса Российской Федерации, на основании Федерального закона от 31 июля 2020г. № 248-ФЗ         «О государственном контроле (надзоре) и муниципальном контроле в Российской Федерации», Приказа Министерства строительства и жилищно-коммунального хозяйства Российской Федерации от 23 декабря 2021г.             № 990/</w:t>
      </w:r>
      <w:proofErr w:type="spellStart"/>
      <w:proofErr w:type="gramStart"/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</w:t>
      </w:r>
      <w:proofErr w:type="gramStart"/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осуществлении государственного </w:t>
      </w:r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lastRenderedPageBreak/>
        <w:t>жилищного надзора и муниципального жилищного контроля», Решения Совета депутатов муниципального образования «Новоспасское городское поселение» Новоспасского района Ульяновской области от 29.12.2022г. № 40/160 «Об утверждении Положения о муниципальном жилищном контроле в границах муниципального образования «Новоспасское городское поселение» Новоспасского района Ульяновской области, Устава муниципального образования «Новоспасский район» Ульяновской области, Совет депутатов решил:</w:t>
      </w:r>
      <w:proofErr w:type="gramEnd"/>
    </w:p>
    <w:p w:rsidR="0080259A" w:rsidRPr="00BC0EE8" w:rsidRDefault="0080259A" w:rsidP="0080259A">
      <w:pPr>
        <w:widowControl/>
        <w:numPr>
          <w:ilvl w:val="0"/>
          <w:numId w:val="9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0" w:right="-143" w:firstLine="709"/>
        <w:contextualSpacing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Решение 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Совета депутатов </w:t>
      </w:r>
      <w:r w:rsidRPr="00BC0EE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Новоспасский район</w:t>
      </w: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» Ульяновской области 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от 21сентября 2022г. № 46/190 «Об утверждении и</w:t>
      </w:r>
      <w:r w:rsidRPr="00BC0EE8"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ru-RU"/>
        </w:rPr>
        <w:t>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»,</w:t>
      </w: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изложив приложение к Решению 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в новой редакции (приложение).</w:t>
      </w:r>
    </w:p>
    <w:p w:rsidR="0080259A" w:rsidRPr="00BC0EE8" w:rsidRDefault="0080259A" w:rsidP="0080259A">
      <w:pPr>
        <w:widowControl/>
        <w:numPr>
          <w:ilvl w:val="0"/>
          <w:numId w:val="9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0" w:right="-143" w:firstLine="709"/>
        <w:contextualSpacing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решения возложить на отдел муниципального контроля администрации муниципального образования «Новоспасский район» Ульяновской области.</w:t>
      </w:r>
    </w:p>
    <w:p w:rsidR="0080259A" w:rsidRPr="00BC0EE8" w:rsidRDefault="0080259A" w:rsidP="0080259A">
      <w:pPr>
        <w:widowControl/>
        <w:numPr>
          <w:ilvl w:val="0"/>
          <w:numId w:val="9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0" w:right="-143" w:firstLine="709"/>
        <w:contextualSpacing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ru-RU"/>
        </w:rPr>
      </w:pPr>
      <w:r w:rsidRPr="00BC0EE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 в информационном бюллетене администрации  муниципального образования «Новоспасский район» Ульяновской области «Новоспасский  вестник».</w:t>
      </w:r>
    </w:p>
    <w:p w:rsidR="0080259A" w:rsidRPr="00BC0EE8" w:rsidRDefault="0080259A" w:rsidP="00BC0EE8">
      <w:pPr>
        <w:tabs>
          <w:tab w:val="clear" w:pos="709"/>
        </w:tabs>
        <w:suppressAutoHyphens w:val="0"/>
        <w:autoSpaceDE w:val="0"/>
        <w:autoSpaceDN w:val="0"/>
        <w:adjustRightInd w:val="0"/>
        <w:ind w:right="-143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</w:pPr>
      <w:r w:rsidRPr="00BC0EE8"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  <w:t xml:space="preserve">Глава  поселения                                                                              </w:t>
      </w:r>
      <w:r w:rsidR="00BC0EE8"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C0EE8"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  <w:t xml:space="preserve">А.М. Горбунов   </w:t>
      </w: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</w:pPr>
    </w:p>
    <w:p w:rsidR="0080259A" w:rsidRPr="00BC0EE8" w:rsidRDefault="0080259A" w:rsidP="00BC0EE8">
      <w:pPr>
        <w:widowControl/>
        <w:tabs>
          <w:tab w:val="clear" w:pos="709"/>
        </w:tabs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BC0EE8">
        <w:rPr>
          <w:rFonts w:ascii="Times New Roman" w:eastAsia="TimesNewRoman,Bold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80259A" w:rsidRPr="00BC0EE8" w:rsidRDefault="0080259A" w:rsidP="00BC0EE8">
      <w:pPr>
        <w:tabs>
          <w:tab w:val="clear" w:pos="709"/>
        </w:tabs>
        <w:suppressAutoHyphens w:val="0"/>
        <w:autoSpaceDE w:val="0"/>
        <w:ind w:right="14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ind w:right="140" w:firstLine="85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решению Совета депутатов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ind w:right="140" w:firstLine="85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ind w:right="140" w:firstLine="85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«Новоспасский район»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ind w:right="140" w:firstLine="85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Ульяновской области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ind w:right="140" w:firstLine="85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от «18» октября 2023_</w:t>
      </w:r>
      <w:r w:rsidRPr="00BC0E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BC0EE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№ 2/11</w:t>
      </w:r>
    </w:p>
    <w:p w:rsidR="0080259A" w:rsidRPr="00BC0EE8" w:rsidRDefault="0080259A" w:rsidP="0080259A">
      <w:pPr>
        <w:widowControl/>
        <w:tabs>
          <w:tab w:val="clear" w:pos="709"/>
          <w:tab w:val="left" w:pos="1134"/>
        </w:tabs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  <w:tab w:val="left" w:pos="1134"/>
        </w:tabs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tabs>
          <w:tab w:val="clear" w:pos="709"/>
        </w:tabs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0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ИНДИКАТОРЫ РИСКА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sz w:val="24"/>
          <w:szCs w:val="24"/>
          <w:lang w:eastAsia="ru-RU"/>
        </w:rPr>
        <w:t>нарушения обязательных требований</w:t>
      </w: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используемые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определения необходимости проведения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внеплановых проверок при осуществлении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жилищного контроля в границах 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«Новоспасское городское поселение» </w:t>
      </w:r>
    </w:p>
    <w:p w:rsidR="0080259A" w:rsidRPr="00BC0EE8" w:rsidRDefault="0080259A" w:rsidP="0080259A">
      <w:pPr>
        <w:tabs>
          <w:tab w:val="clear" w:pos="709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Новоспасского района Ульяновской области </w:t>
      </w:r>
    </w:p>
    <w:p w:rsidR="0080259A" w:rsidRPr="00BC0EE8" w:rsidRDefault="0080259A" w:rsidP="0080259A">
      <w:pPr>
        <w:tabs>
          <w:tab w:val="clear" w:pos="709"/>
        </w:tabs>
        <w:suppressAutoHyphens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59A" w:rsidRDefault="0080259A" w:rsidP="00BD1CF0">
      <w:pPr>
        <w:widowControl/>
        <w:tabs>
          <w:tab w:val="clear" w:pos="709"/>
        </w:tabs>
        <w:autoSpaceDE w:val="0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0EE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proofErr w:type="gramStart"/>
      <w:r w:rsidRPr="00BC0EE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BC0EE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</w:t>
      </w:r>
      <w:r w:rsidRPr="00BC0EE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требований, установленных частью 4 статьи 20 Жилищного кодекса Российской Федерации.</w:t>
      </w:r>
    </w:p>
    <w:p w:rsidR="00BD1CF0" w:rsidRPr="00BC0EE8" w:rsidRDefault="00BD1CF0" w:rsidP="00BD1CF0">
      <w:pPr>
        <w:widowControl/>
        <w:tabs>
          <w:tab w:val="clear" w:pos="709"/>
        </w:tabs>
        <w:autoSpaceDE w:val="0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</w:t>
      </w:r>
    </w:p>
    <w:p w:rsidR="00BC0EE8" w:rsidRPr="00BC0EE8" w:rsidRDefault="00BC0EE8" w:rsidP="00BC0EE8">
      <w:pPr>
        <w:pStyle w:val="a6"/>
        <w:rPr>
          <w:rFonts w:eastAsia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BC0EE8">
        <w:rPr>
          <w:rFonts w:cs="Times New Roman"/>
          <w:sz w:val="24"/>
          <w:szCs w:val="24"/>
        </w:rPr>
        <w:t xml:space="preserve"> «Администрация муниципального образования «Новоспасский район» Ульяновской области, руководствуясь ст.39.18 Земельного кодекса РФ извещает о приеме заявлений по предоставлению земельных  участков:</w:t>
      </w:r>
    </w:p>
    <w:p w:rsidR="00BC0EE8" w:rsidRPr="00BC0EE8" w:rsidRDefault="00BC0EE8" w:rsidP="00BC0EE8">
      <w:pPr>
        <w:pStyle w:val="a6"/>
        <w:ind w:firstLine="708"/>
        <w:rPr>
          <w:rFonts w:cs="Times New Roman"/>
          <w:sz w:val="24"/>
          <w:szCs w:val="24"/>
        </w:rPr>
      </w:pPr>
      <w:r w:rsidRPr="00BC0EE8">
        <w:rPr>
          <w:rFonts w:cs="Times New Roman"/>
          <w:sz w:val="24"/>
          <w:szCs w:val="24"/>
        </w:rPr>
        <w:t xml:space="preserve">- право   собственности  в кадастровом квартале  73:11:041901, площадью 2000 </w:t>
      </w:r>
      <w:proofErr w:type="spellStart"/>
      <w:r w:rsidRPr="00BC0EE8">
        <w:rPr>
          <w:rFonts w:cs="Times New Roman"/>
          <w:sz w:val="24"/>
          <w:szCs w:val="24"/>
        </w:rPr>
        <w:t>кв.м</w:t>
      </w:r>
      <w:proofErr w:type="spellEnd"/>
      <w:r w:rsidRPr="00BC0EE8">
        <w:rPr>
          <w:rFonts w:cs="Times New Roman"/>
          <w:sz w:val="24"/>
          <w:szCs w:val="24"/>
        </w:rPr>
        <w:t xml:space="preserve">., категория земель - земли населенных пунктов, </w:t>
      </w:r>
      <w:proofErr w:type="gramStart"/>
      <w:r w:rsidRPr="00BC0EE8">
        <w:rPr>
          <w:rFonts w:cs="Times New Roman"/>
          <w:sz w:val="24"/>
          <w:szCs w:val="24"/>
        </w:rPr>
        <w:t>располож</w:t>
      </w:r>
      <w:bookmarkStart w:id="1" w:name="_GoBack"/>
      <w:bookmarkEnd w:id="1"/>
      <w:r w:rsidRPr="00BC0EE8">
        <w:rPr>
          <w:rFonts w:cs="Times New Roman"/>
          <w:sz w:val="24"/>
          <w:szCs w:val="24"/>
        </w:rPr>
        <w:t>енного</w:t>
      </w:r>
      <w:proofErr w:type="gramEnd"/>
      <w:r w:rsidRPr="00BC0EE8">
        <w:rPr>
          <w:rFonts w:cs="Times New Roman"/>
          <w:sz w:val="24"/>
          <w:szCs w:val="24"/>
        </w:rPr>
        <w:t xml:space="preserve">  по адресу: РФ, Ульяновская область, Новоспасский район, муниципальное образование «Новоспасское городское поселение»,  </w:t>
      </w:r>
      <w:proofErr w:type="spellStart"/>
      <w:r w:rsidRPr="00BC0EE8">
        <w:rPr>
          <w:rFonts w:cs="Times New Roman"/>
          <w:sz w:val="24"/>
          <w:szCs w:val="24"/>
        </w:rPr>
        <w:t>д</w:t>
      </w:r>
      <w:proofErr w:type="gramStart"/>
      <w:r w:rsidRPr="00BC0EE8">
        <w:rPr>
          <w:rFonts w:cs="Times New Roman"/>
          <w:sz w:val="24"/>
          <w:szCs w:val="24"/>
        </w:rPr>
        <w:t>.Ю</w:t>
      </w:r>
      <w:proofErr w:type="gramEnd"/>
      <w:r w:rsidRPr="00BC0EE8">
        <w:rPr>
          <w:rFonts w:cs="Times New Roman"/>
          <w:sz w:val="24"/>
          <w:szCs w:val="24"/>
        </w:rPr>
        <w:t>рьевка</w:t>
      </w:r>
      <w:proofErr w:type="spellEnd"/>
      <w:r w:rsidRPr="00BC0EE8">
        <w:rPr>
          <w:rFonts w:cs="Times New Roman"/>
          <w:sz w:val="24"/>
          <w:szCs w:val="24"/>
        </w:rPr>
        <w:t>,  с видом разрешенного использования –  для ведения личного подсобного хозяйства ( код вида разрешенного использования земельного участка 2.2).</w:t>
      </w:r>
    </w:p>
    <w:p w:rsidR="00BC0EE8" w:rsidRPr="00BC0EE8" w:rsidRDefault="00BC0EE8" w:rsidP="00BC0EE8">
      <w:pPr>
        <w:pStyle w:val="a6"/>
        <w:ind w:firstLine="708"/>
        <w:rPr>
          <w:rFonts w:cs="Times New Roman"/>
          <w:sz w:val="24"/>
          <w:szCs w:val="24"/>
        </w:rPr>
      </w:pPr>
      <w:r w:rsidRPr="00BC0EE8">
        <w:rPr>
          <w:rFonts w:cs="Times New Roman"/>
          <w:sz w:val="24"/>
          <w:szCs w:val="24"/>
        </w:rPr>
        <w:t xml:space="preserve">Со дня публикации данного информационного сообщения по 21.11.2023г. включительно, заинтересованные лица вправе подать заявления о намерении участвовать в аукционах по приобретению указанных земельных участков лично в письменном виде на бумажном носителе при предъявлении документа, удостоверяющего личность заявителя. </w:t>
      </w:r>
    </w:p>
    <w:p w:rsidR="0080259A" w:rsidRPr="00BC0EE8" w:rsidRDefault="00BC0EE8" w:rsidP="00BC0EE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EE8">
        <w:rPr>
          <w:rFonts w:ascii="Times New Roman" w:hAnsi="Times New Roman" w:cs="Times New Roman"/>
          <w:sz w:val="24"/>
          <w:szCs w:val="24"/>
        </w:rPr>
        <w:t xml:space="preserve">      Подать заявления и ознакомиться со схемами расположения земельных участков можно по рабочим дням понедельник-пятница в часы работы с 08-30 до 16-30 (обед с 12-00 до 13-00) по адресу: 433870, Ульяновская область, Новоспасский район, р.п</w:t>
      </w:r>
      <w:proofErr w:type="gramStart"/>
      <w:r w:rsidRPr="00BC0E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0EE8">
        <w:rPr>
          <w:rFonts w:ascii="Times New Roman" w:hAnsi="Times New Roman" w:cs="Times New Roman"/>
          <w:sz w:val="24"/>
          <w:szCs w:val="24"/>
        </w:rPr>
        <w:t>овоспасское, ул.Мира, д.25, в Комитете по управлению муниципальным имуществом и земельным отношениям администрации муниципального образования «Новоспасский район» Ульяновской области, тел.2-18-55».</w:t>
      </w:r>
      <w:r w:rsidRPr="00BC0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259A" w:rsidRPr="00BC0EE8" w:rsidRDefault="0080259A" w:rsidP="0080259A">
      <w:pPr>
        <w:widowControl/>
        <w:pBdr>
          <w:bottom w:val="single" w:sz="12" w:space="1" w:color="auto"/>
        </w:pBdr>
        <w:tabs>
          <w:tab w:val="clear" w:pos="709"/>
          <w:tab w:val="left" w:pos="7635"/>
        </w:tabs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59A" w:rsidRPr="00BC0EE8" w:rsidRDefault="0080259A" w:rsidP="0080259A">
      <w:pPr>
        <w:widowControl/>
        <w:suppressAutoHyphens w:val="0"/>
        <w:jc w:val="both"/>
        <w:rPr>
          <w:rFonts w:ascii="Times New Roman" w:hAnsi="Times New Roman" w:cs="Times New Roman"/>
          <w:b/>
          <w:color w:val="3366FF"/>
          <w:sz w:val="24"/>
          <w:szCs w:val="24"/>
          <w:u w:val="single"/>
          <w:lang w:eastAsia="ru-RU"/>
        </w:rPr>
      </w:pPr>
    </w:p>
    <w:p w:rsidR="0080259A" w:rsidRPr="00BC0EE8" w:rsidRDefault="0080259A" w:rsidP="0080259A">
      <w:pPr>
        <w:pStyle w:val="a6"/>
        <w:tabs>
          <w:tab w:val="left" w:pos="1500"/>
        </w:tabs>
        <w:jc w:val="both"/>
        <w:rPr>
          <w:rFonts w:cs="Times New Roman"/>
          <w:b/>
          <w:sz w:val="24"/>
          <w:szCs w:val="24"/>
        </w:rPr>
      </w:pPr>
      <w:r w:rsidRPr="00BC0EE8">
        <w:rPr>
          <w:rFonts w:cs="Times New Roman"/>
          <w:b/>
          <w:sz w:val="24"/>
          <w:szCs w:val="24"/>
        </w:rPr>
        <w:t>Учредитель: Администрация муниципального образования «Новоспасский район» Ульяновской области</w:t>
      </w:r>
    </w:p>
    <w:p w:rsidR="0080259A" w:rsidRPr="00BC0EE8" w:rsidRDefault="0080259A" w:rsidP="0080259A">
      <w:pPr>
        <w:pStyle w:val="a6"/>
        <w:jc w:val="both"/>
        <w:rPr>
          <w:rFonts w:cs="Times New Roman"/>
          <w:b/>
          <w:sz w:val="24"/>
          <w:szCs w:val="24"/>
        </w:rPr>
      </w:pPr>
      <w:r w:rsidRPr="00BC0EE8">
        <w:rPr>
          <w:rFonts w:cs="Times New Roman"/>
          <w:b/>
          <w:sz w:val="24"/>
          <w:szCs w:val="24"/>
        </w:rPr>
        <w:t xml:space="preserve">Главный редактор печатного издания «Новоспасский вестник» </w:t>
      </w:r>
      <w:proofErr w:type="spellStart"/>
      <w:r w:rsidRPr="00BC0EE8">
        <w:rPr>
          <w:rFonts w:cs="Times New Roman"/>
          <w:b/>
          <w:sz w:val="24"/>
          <w:szCs w:val="24"/>
        </w:rPr>
        <w:t>Вахтеев</w:t>
      </w:r>
      <w:proofErr w:type="spellEnd"/>
      <w:r w:rsidRPr="00BC0EE8">
        <w:rPr>
          <w:rFonts w:cs="Times New Roman"/>
          <w:b/>
          <w:sz w:val="24"/>
          <w:szCs w:val="24"/>
        </w:rPr>
        <w:t xml:space="preserve"> С.М.</w:t>
      </w:r>
    </w:p>
    <w:p w:rsidR="0080259A" w:rsidRPr="00BC0EE8" w:rsidRDefault="0080259A" w:rsidP="0080259A">
      <w:pPr>
        <w:pStyle w:val="a6"/>
        <w:jc w:val="both"/>
        <w:rPr>
          <w:rFonts w:cs="Times New Roman"/>
          <w:b/>
          <w:sz w:val="24"/>
          <w:szCs w:val="24"/>
        </w:rPr>
      </w:pPr>
      <w:r w:rsidRPr="00BC0EE8">
        <w:rPr>
          <w:rFonts w:cs="Times New Roman"/>
          <w:b/>
          <w:sz w:val="24"/>
          <w:szCs w:val="24"/>
        </w:rPr>
        <w:t xml:space="preserve">Адрес редакции: 433870, Ульяновская область, </w:t>
      </w:r>
      <w:proofErr w:type="spellStart"/>
      <w:r w:rsidRPr="00BC0EE8">
        <w:rPr>
          <w:rFonts w:cs="Times New Roman"/>
          <w:b/>
          <w:sz w:val="24"/>
          <w:szCs w:val="24"/>
        </w:rPr>
        <w:t>р.п</w:t>
      </w:r>
      <w:proofErr w:type="spellEnd"/>
      <w:r w:rsidRPr="00BC0EE8">
        <w:rPr>
          <w:rFonts w:cs="Times New Roman"/>
          <w:b/>
          <w:sz w:val="24"/>
          <w:szCs w:val="24"/>
        </w:rPr>
        <w:t>. Новоспасское, ул. Мира, д. № 25.</w:t>
      </w:r>
    </w:p>
    <w:p w:rsidR="0080259A" w:rsidRPr="00BC0EE8" w:rsidRDefault="0080259A" w:rsidP="0080259A">
      <w:pPr>
        <w:pStyle w:val="a6"/>
        <w:jc w:val="both"/>
        <w:rPr>
          <w:rFonts w:cs="Times New Roman"/>
          <w:b/>
          <w:sz w:val="24"/>
          <w:szCs w:val="24"/>
        </w:rPr>
      </w:pPr>
      <w:hyperlink r:id="rId6" w:history="1">
        <w:r w:rsidRPr="00BC0EE8">
          <w:rPr>
            <w:rStyle w:val="a3"/>
            <w:b/>
            <w:sz w:val="24"/>
            <w:szCs w:val="24"/>
          </w:rPr>
          <w:t>https://admnov.gosuslugi.ru</w:t>
        </w:r>
      </w:hyperlink>
      <w:r w:rsidRPr="00BC0EE8">
        <w:rPr>
          <w:rFonts w:cs="Times New Roman"/>
          <w:b/>
          <w:sz w:val="24"/>
          <w:szCs w:val="24"/>
        </w:rPr>
        <w:t xml:space="preserve"> </w:t>
      </w:r>
    </w:p>
    <w:p w:rsidR="0080259A" w:rsidRPr="00BC0EE8" w:rsidRDefault="0080259A" w:rsidP="0080259A">
      <w:pPr>
        <w:pStyle w:val="a6"/>
        <w:jc w:val="both"/>
        <w:rPr>
          <w:rFonts w:cs="Times New Roman"/>
          <w:sz w:val="24"/>
          <w:szCs w:val="24"/>
        </w:rPr>
      </w:pPr>
      <w:r w:rsidRPr="00BC0EE8">
        <w:rPr>
          <w:rFonts w:cs="Times New Roman"/>
          <w:b/>
          <w:sz w:val="24"/>
          <w:szCs w:val="24"/>
        </w:rPr>
        <w:t xml:space="preserve">Тираж 10 шт. </w:t>
      </w:r>
    </w:p>
    <w:p w:rsidR="00B55B60" w:rsidRPr="00BC0EE8" w:rsidRDefault="00B55B60">
      <w:pPr>
        <w:rPr>
          <w:rFonts w:ascii="Times New Roman" w:hAnsi="Times New Roman" w:cs="Times New Roman"/>
          <w:sz w:val="24"/>
          <w:szCs w:val="24"/>
        </w:rPr>
      </w:pPr>
    </w:p>
    <w:sectPr w:rsidR="00B55B60" w:rsidRPr="00BC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">
    <w:nsid w:val="10E844DA"/>
    <w:multiLevelType w:val="hybridMultilevel"/>
    <w:tmpl w:val="00368AC6"/>
    <w:lvl w:ilvl="0" w:tplc="C5D29B16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D53F95"/>
    <w:multiLevelType w:val="hybridMultilevel"/>
    <w:tmpl w:val="DA464714"/>
    <w:lvl w:ilvl="0" w:tplc="2C809A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E40E14"/>
    <w:multiLevelType w:val="hybridMultilevel"/>
    <w:tmpl w:val="246CB638"/>
    <w:lvl w:ilvl="0" w:tplc="7508348A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BE162F"/>
    <w:multiLevelType w:val="hybridMultilevel"/>
    <w:tmpl w:val="F9B8BA42"/>
    <w:lvl w:ilvl="0" w:tplc="8B84B7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D7491A"/>
    <w:multiLevelType w:val="hybridMultilevel"/>
    <w:tmpl w:val="E16EC19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A47"/>
    <w:multiLevelType w:val="hybridMultilevel"/>
    <w:tmpl w:val="F0CC4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A"/>
    <w:rsid w:val="0080259A"/>
    <w:rsid w:val="00B55B60"/>
    <w:rsid w:val="00BC0EE8"/>
    <w:rsid w:val="00B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A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0259A"/>
    <w:pPr>
      <w:keepNext/>
      <w:widowControl/>
      <w:numPr>
        <w:numId w:val="4"/>
      </w:numPr>
      <w:tabs>
        <w:tab w:val="clear" w:pos="709"/>
      </w:tabs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259A"/>
    <w:pPr>
      <w:keepNext/>
      <w:widowControl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0259A"/>
    <w:pPr>
      <w:widowControl/>
      <w:tabs>
        <w:tab w:val="clear" w:pos="709"/>
      </w:tabs>
      <w:suppressAutoHyphens w:val="0"/>
      <w:spacing w:before="240" w:after="60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0259A"/>
    <w:pPr>
      <w:widowControl/>
      <w:tabs>
        <w:tab w:val="clear" w:pos="709"/>
      </w:tabs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259A"/>
    <w:pPr>
      <w:widowControl/>
      <w:tabs>
        <w:tab w:val="clear" w:pos="709"/>
      </w:tabs>
      <w:suppressAutoHyphens w:val="0"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259A"/>
    <w:rPr>
      <w:rFonts w:ascii="Times New Roman" w:hAnsi="Times New Roman" w:cs="Times New Roman" w:hint="default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unhideWhenUsed/>
    <w:rsid w:val="0080259A"/>
    <w:pPr>
      <w:widowControl/>
      <w:suppressLineNumbers/>
      <w:tabs>
        <w:tab w:val="center" w:pos="4677"/>
        <w:tab w:val="right" w:pos="9355"/>
      </w:tabs>
    </w:pPr>
    <w:rPr>
      <w:rFonts w:ascii="Times New Roman" w:eastAsia="Arial" w:hAnsi="Times New Roman" w:cs="Times New Roman"/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0259A"/>
    <w:rPr>
      <w:rFonts w:ascii="Times New Roman" w:eastAsia="Arial" w:hAnsi="Times New Roman" w:cs="Times New Roman"/>
      <w:sz w:val="24"/>
      <w:szCs w:val="24"/>
      <w:lang w:val="x-none" w:eastAsia="ar-SA"/>
    </w:rPr>
  </w:style>
  <w:style w:type="paragraph" w:styleId="a6">
    <w:name w:val="No Spacing"/>
    <w:uiPriority w:val="1"/>
    <w:qFormat/>
    <w:rsid w:val="0080259A"/>
    <w:pPr>
      <w:suppressAutoHyphens/>
      <w:spacing w:after="0" w:line="240" w:lineRule="auto"/>
    </w:pPr>
    <w:rPr>
      <w:rFonts w:ascii="Times New Roman" w:eastAsia="Arial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rsid w:val="008025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025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025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2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025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259A"/>
  </w:style>
  <w:style w:type="paragraph" w:customStyle="1" w:styleId="31">
    <w:name w:val="Основной текст с отступом 31"/>
    <w:basedOn w:val="a"/>
    <w:rsid w:val="0080259A"/>
    <w:pPr>
      <w:widowControl/>
      <w:tabs>
        <w:tab w:val="clear" w:pos="709"/>
      </w:tabs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80259A"/>
    <w:pPr>
      <w:widowControl/>
      <w:tabs>
        <w:tab w:val="clear" w:pos="709"/>
      </w:tabs>
      <w:spacing w:after="120" w:line="480" w:lineRule="auto"/>
      <w:ind w:left="283"/>
    </w:pPr>
    <w:rPr>
      <w:rFonts w:ascii="Times New Roman" w:hAnsi="Times New Roman" w:cs="Times New Roman"/>
      <w:sz w:val="28"/>
      <w:szCs w:val="20"/>
    </w:rPr>
  </w:style>
  <w:style w:type="paragraph" w:styleId="a7">
    <w:name w:val="Title"/>
    <w:basedOn w:val="a"/>
    <w:next w:val="a8"/>
    <w:link w:val="a9"/>
    <w:qFormat/>
    <w:rsid w:val="0080259A"/>
    <w:pPr>
      <w:widowControl/>
      <w:tabs>
        <w:tab w:val="clear" w:pos="709"/>
      </w:tabs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7"/>
    <w:rsid w:val="008025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80259A"/>
    <w:pPr>
      <w:widowControl/>
      <w:tabs>
        <w:tab w:val="clear" w:pos="709"/>
      </w:tabs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8"/>
    <w:rsid w:val="0080259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Знак1 Знак Знак Знак Знак Знак Знак Знак Знак"/>
    <w:basedOn w:val="a"/>
    <w:rsid w:val="0080259A"/>
    <w:pPr>
      <w:widowControl/>
      <w:tabs>
        <w:tab w:val="clear" w:pos="709"/>
      </w:tabs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0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0259A"/>
    <w:pPr>
      <w:widowControl/>
      <w:tabs>
        <w:tab w:val="clear" w:pos="709"/>
      </w:tabs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259A"/>
    <w:pPr>
      <w:widowControl/>
      <w:tabs>
        <w:tab w:val="clear" w:pos="709"/>
        <w:tab w:val="center" w:pos="4677"/>
        <w:tab w:val="right" w:pos="9355"/>
      </w:tabs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025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80259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0259A"/>
  </w:style>
  <w:style w:type="paragraph" w:styleId="ae">
    <w:name w:val="Balloon Text"/>
    <w:basedOn w:val="a"/>
    <w:link w:val="af"/>
    <w:uiPriority w:val="99"/>
    <w:semiHidden/>
    <w:unhideWhenUsed/>
    <w:rsid w:val="0080259A"/>
    <w:pPr>
      <w:widowControl/>
      <w:tabs>
        <w:tab w:val="clear" w:pos="709"/>
      </w:tabs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259A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line number"/>
    <w:basedOn w:val="a0"/>
    <w:uiPriority w:val="99"/>
    <w:semiHidden/>
    <w:unhideWhenUsed/>
    <w:rsid w:val="0080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A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0259A"/>
    <w:pPr>
      <w:keepNext/>
      <w:widowControl/>
      <w:numPr>
        <w:numId w:val="4"/>
      </w:numPr>
      <w:tabs>
        <w:tab w:val="clear" w:pos="709"/>
      </w:tabs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259A"/>
    <w:pPr>
      <w:keepNext/>
      <w:widowControl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0259A"/>
    <w:pPr>
      <w:widowControl/>
      <w:tabs>
        <w:tab w:val="clear" w:pos="709"/>
      </w:tabs>
      <w:suppressAutoHyphens w:val="0"/>
      <w:spacing w:before="240" w:after="60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0259A"/>
    <w:pPr>
      <w:widowControl/>
      <w:tabs>
        <w:tab w:val="clear" w:pos="709"/>
      </w:tabs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259A"/>
    <w:pPr>
      <w:widowControl/>
      <w:tabs>
        <w:tab w:val="clear" w:pos="709"/>
      </w:tabs>
      <w:suppressAutoHyphens w:val="0"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259A"/>
    <w:rPr>
      <w:rFonts w:ascii="Times New Roman" w:hAnsi="Times New Roman" w:cs="Times New Roman" w:hint="default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unhideWhenUsed/>
    <w:rsid w:val="0080259A"/>
    <w:pPr>
      <w:widowControl/>
      <w:suppressLineNumbers/>
      <w:tabs>
        <w:tab w:val="center" w:pos="4677"/>
        <w:tab w:val="right" w:pos="9355"/>
      </w:tabs>
    </w:pPr>
    <w:rPr>
      <w:rFonts w:ascii="Times New Roman" w:eastAsia="Arial" w:hAnsi="Times New Roman" w:cs="Times New Roman"/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0259A"/>
    <w:rPr>
      <w:rFonts w:ascii="Times New Roman" w:eastAsia="Arial" w:hAnsi="Times New Roman" w:cs="Times New Roman"/>
      <w:sz w:val="24"/>
      <w:szCs w:val="24"/>
      <w:lang w:val="x-none" w:eastAsia="ar-SA"/>
    </w:rPr>
  </w:style>
  <w:style w:type="paragraph" w:styleId="a6">
    <w:name w:val="No Spacing"/>
    <w:uiPriority w:val="1"/>
    <w:qFormat/>
    <w:rsid w:val="0080259A"/>
    <w:pPr>
      <w:suppressAutoHyphens/>
      <w:spacing w:after="0" w:line="240" w:lineRule="auto"/>
    </w:pPr>
    <w:rPr>
      <w:rFonts w:ascii="Times New Roman" w:eastAsia="Arial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rsid w:val="008025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025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025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2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025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259A"/>
  </w:style>
  <w:style w:type="paragraph" w:customStyle="1" w:styleId="31">
    <w:name w:val="Основной текст с отступом 31"/>
    <w:basedOn w:val="a"/>
    <w:rsid w:val="0080259A"/>
    <w:pPr>
      <w:widowControl/>
      <w:tabs>
        <w:tab w:val="clear" w:pos="709"/>
      </w:tabs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80259A"/>
    <w:pPr>
      <w:widowControl/>
      <w:tabs>
        <w:tab w:val="clear" w:pos="709"/>
      </w:tabs>
      <w:spacing w:after="120" w:line="480" w:lineRule="auto"/>
      <w:ind w:left="283"/>
    </w:pPr>
    <w:rPr>
      <w:rFonts w:ascii="Times New Roman" w:hAnsi="Times New Roman" w:cs="Times New Roman"/>
      <w:sz w:val="28"/>
      <w:szCs w:val="20"/>
    </w:rPr>
  </w:style>
  <w:style w:type="paragraph" w:styleId="a7">
    <w:name w:val="Title"/>
    <w:basedOn w:val="a"/>
    <w:next w:val="a8"/>
    <w:link w:val="a9"/>
    <w:qFormat/>
    <w:rsid w:val="0080259A"/>
    <w:pPr>
      <w:widowControl/>
      <w:tabs>
        <w:tab w:val="clear" w:pos="709"/>
      </w:tabs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7"/>
    <w:rsid w:val="008025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80259A"/>
    <w:pPr>
      <w:widowControl/>
      <w:tabs>
        <w:tab w:val="clear" w:pos="709"/>
      </w:tabs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8"/>
    <w:rsid w:val="0080259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Знак1 Знак Знак Знак Знак Знак Знак Знак Знак"/>
    <w:basedOn w:val="a"/>
    <w:rsid w:val="0080259A"/>
    <w:pPr>
      <w:widowControl/>
      <w:tabs>
        <w:tab w:val="clear" w:pos="709"/>
      </w:tabs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0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0259A"/>
    <w:pPr>
      <w:widowControl/>
      <w:tabs>
        <w:tab w:val="clear" w:pos="709"/>
      </w:tabs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259A"/>
    <w:pPr>
      <w:widowControl/>
      <w:tabs>
        <w:tab w:val="clear" w:pos="709"/>
        <w:tab w:val="center" w:pos="4677"/>
        <w:tab w:val="right" w:pos="9355"/>
      </w:tabs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025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80259A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0259A"/>
  </w:style>
  <w:style w:type="paragraph" w:styleId="ae">
    <w:name w:val="Balloon Text"/>
    <w:basedOn w:val="a"/>
    <w:link w:val="af"/>
    <w:uiPriority w:val="99"/>
    <w:semiHidden/>
    <w:unhideWhenUsed/>
    <w:rsid w:val="0080259A"/>
    <w:pPr>
      <w:widowControl/>
      <w:tabs>
        <w:tab w:val="clear" w:pos="709"/>
      </w:tabs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259A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line number"/>
    <w:basedOn w:val="a0"/>
    <w:uiPriority w:val="99"/>
    <w:semiHidden/>
    <w:unhideWhenUsed/>
    <w:rsid w:val="0080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nov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10091</Words>
  <Characters>57521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2023-10-20T04:45:00Z</dcterms:created>
  <dcterms:modified xsi:type="dcterms:W3CDTF">2023-10-20T05:05:00Z</dcterms:modified>
</cp:coreProperties>
</file>