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ayout w:type="fixed"/>
        <w:tblLook w:val="0000"/>
      </w:tblPr>
      <w:tblGrid>
        <w:gridCol w:w="2958"/>
        <w:gridCol w:w="3061"/>
        <w:gridCol w:w="993"/>
        <w:gridCol w:w="2253"/>
      </w:tblGrid>
      <w:tr w:rsidR="006567DC">
        <w:trPr>
          <w:cantSplit/>
        </w:trPr>
        <w:tc>
          <w:tcPr>
            <w:tcW w:w="9265" w:type="dxa"/>
            <w:gridSpan w:val="4"/>
          </w:tcPr>
          <w:p w:rsidR="006567DC" w:rsidRDefault="006567DC" w:rsidP="0075292A">
            <w:pPr>
              <w:ind w:left="218" w:hanging="218"/>
              <w:jc w:val="center"/>
            </w:pPr>
            <w:r>
              <w:t>Российская Федерация</w:t>
            </w:r>
          </w:p>
          <w:p w:rsidR="006567DC" w:rsidRDefault="006567DC" w:rsidP="0075292A">
            <w:pPr>
              <w:jc w:val="center"/>
              <w:rPr>
                <w:sz w:val="24"/>
                <w:szCs w:val="24"/>
              </w:rPr>
            </w:pPr>
          </w:p>
          <w:p w:rsidR="006567DC" w:rsidRDefault="006567DC" w:rsidP="0075292A">
            <w:pPr>
              <w:pStyle w:val="Heading1"/>
              <w:rPr>
                <w:spacing w:val="20"/>
              </w:rPr>
            </w:pPr>
            <w:r>
              <w:rPr>
                <w:spacing w:val="20"/>
              </w:rPr>
              <w:t>АДМИНИСТРАЦИЯ МУНИЦИПАЛЬНОГО ОБРАЗОВАНИЯ</w:t>
            </w:r>
          </w:p>
          <w:p w:rsidR="006567DC" w:rsidRDefault="006567DC" w:rsidP="0075292A">
            <w:pPr>
              <w:pStyle w:val="Heading1"/>
              <w:rPr>
                <w:spacing w:val="20"/>
              </w:rPr>
            </w:pPr>
            <w:r>
              <w:rPr>
                <w:spacing w:val="20"/>
              </w:rPr>
              <w:t>«НОВОСПАССКИЙ РАЙОН»</w:t>
            </w:r>
          </w:p>
          <w:p w:rsidR="006567DC" w:rsidRDefault="006567DC" w:rsidP="00752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УЛЬЯНОВСКОЙ ОБЛАСТИ</w:t>
            </w:r>
          </w:p>
          <w:p w:rsidR="006567DC" w:rsidRDefault="006567DC" w:rsidP="0075292A">
            <w:pPr>
              <w:jc w:val="center"/>
              <w:rPr>
                <w:b/>
                <w:bCs/>
                <w:sz w:val="8"/>
                <w:szCs w:val="8"/>
              </w:rPr>
            </w:pPr>
          </w:p>
          <w:p w:rsidR="006567DC" w:rsidRDefault="006567DC" w:rsidP="0075292A">
            <w:pPr>
              <w:pStyle w:val="Header"/>
              <w:jc w:val="center"/>
              <w:rPr>
                <w:b/>
                <w:bCs/>
                <w:spacing w:val="120"/>
                <w:sz w:val="40"/>
                <w:szCs w:val="40"/>
              </w:rPr>
            </w:pPr>
            <w:r>
              <w:rPr>
                <w:b/>
                <w:bCs/>
                <w:spacing w:val="120"/>
                <w:sz w:val="40"/>
                <w:szCs w:val="40"/>
              </w:rPr>
              <w:t>РАСПОРЯЖЕНИЕ</w:t>
            </w:r>
          </w:p>
          <w:p w:rsidR="006567DC" w:rsidRDefault="006567DC" w:rsidP="0075292A">
            <w:pPr>
              <w:pStyle w:val="Header"/>
              <w:rPr>
                <w:b/>
                <w:bCs/>
                <w:sz w:val="16"/>
                <w:szCs w:val="16"/>
              </w:rPr>
            </w:pPr>
          </w:p>
        </w:tc>
      </w:tr>
      <w:tr w:rsidR="006567DC" w:rsidRPr="004D4FE3">
        <w:trPr>
          <w:cantSplit/>
        </w:trPr>
        <w:tc>
          <w:tcPr>
            <w:tcW w:w="2958" w:type="dxa"/>
          </w:tcPr>
          <w:p w:rsidR="006567DC" w:rsidRPr="00080AE9" w:rsidRDefault="006567DC" w:rsidP="0075292A"/>
          <w:p w:rsidR="006567DC" w:rsidRPr="00EB2934" w:rsidRDefault="006567DC" w:rsidP="0075292A">
            <w:pPr>
              <w:rPr>
                <w:u w:val="single"/>
              </w:rPr>
            </w:pPr>
            <w:r w:rsidRPr="00EB2934">
              <w:rPr>
                <w:u w:val="single"/>
              </w:rPr>
              <w:t>08 июля 2019г.</w:t>
            </w:r>
          </w:p>
        </w:tc>
        <w:tc>
          <w:tcPr>
            <w:tcW w:w="3061" w:type="dxa"/>
            <w:vMerge w:val="restart"/>
          </w:tcPr>
          <w:p w:rsidR="006567DC" w:rsidRPr="004D4FE3" w:rsidRDefault="006567DC" w:rsidP="0075292A"/>
          <w:p w:rsidR="006567DC" w:rsidRPr="004D4FE3" w:rsidRDefault="006567DC" w:rsidP="0075292A">
            <w:r w:rsidRPr="004D4FE3">
              <w:t>р.п.Новоспасское</w:t>
            </w:r>
          </w:p>
        </w:tc>
        <w:tc>
          <w:tcPr>
            <w:tcW w:w="993" w:type="dxa"/>
          </w:tcPr>
          <w:p w:rsidR="006567DC" w:rsidRPr="004D4FE3" w:rsidRDefault="006567DC" w:rsidP="0075292A">
            <w:pPr>
              <w:pStyle w:val="Header"/>
              <w:tabs>
                <w:tab w:val="left" w:pos="708"/>
              </w:tabs>
            </w:pPr>
          </w:p>
        </w:tc>
        <w:tc>
          <w:tcPr>
            <w:tcW w:w="2253" w:type="dxa"/>
          </w:tcPr>
          <w:p w:rsidR="006567DC" w:rsidRDefault="006567DC" w:rsidP="0075292A">
            <w:pPr>
              <w:pStyle w:val="Header"/>
            </w:pPr>
          </w:p>
          <w:p w:rsidR="006567DC" w:rsidRPr="003E10E7" w:rsidRDefault="006567DC" w:rsidP="00ED6A3E">
            <w:pPr>
              <w:pStyle w:val="Header"/>
            </w:pPr>
            <w:r w:rsidRPr="003E10E7">
              <w:t>№</w:t>
            </w:r>
            <w:r>
              <w:t xml:space="preserve"> </w:t>
            </w:r>
            <w:r w:rsidRPr="00EB2934">
              <w:rPr>
                <w:u w:val="single"/>
              </w:rPr>
              <w:t>101-р</w:t>
            </w:r>
          </w:p>
        </w:tc>
      </w:tr>
      <w:tr w:rsidR="006567DC" w:rsidRPr="004D4FE3">
        <w:trPr>
          <w:cantSplit/>
        </w:trPr>
        <w:tc>
          <w:tcPr>
            <w:tcW w:w="2958" w:type="dxa"/>
          </w:tcPr>
          <w:p w:rsidR="006567DC" w:rsidRPr="004D4FE3" w:rsidRDefault="006567DC" w:rsidP="0075292A"/>
        </w:tc>
        <w:tc>
          <w:tcPr>
            <w:tcW w:w="3061" w:type="dxa"/>
            <w:vMerge/>
            <w:vAlign w:val="center"/>
          </w:tcPr>
          <w:p w:rsidR="006567DC" w:rsidRPr="004D4FE3" w:rsidRDefault="006567DC" w:rsidP="0075292A"/>
        </w:tc>
        <w:tc>
          <w:tcPr>
            <w:tcW w:w="993" w:type="dxa"/>
          </w:tcPr>
          <w:p w:rsidR="006567DC" w:rsidRPr="004D4FE3" w:rsidRDefault="006567DC" w:rsidP="0075292A">
            <w:pPr>
              <w:pStyle w:val="Header"/>
              <w:tabs>
                <w:tab w:val="left" w:pos="708"/>
              </w:tabs>
            </w:pPr>
            <w:r w:rsidRPr="004D4FE3">
              <w:t>Экз.</w:t>
            </w:r>
          </w:p>
        </w:tc>
        <w:tc>
          <w:tcPr>
            <w:tcW w:w="2253" w:type="dxa"/>
          </w:tcPr>
          <w:p w:rsidR="006567DC" w:rsidRPr="004D4FE3" w:rsidRDefault="006567DC" w:rsidP="00ED6A3E">
            <w:pPr>
              <w:pStyle w:val="Header"/>
              <w:tabs>
                <w:tab w:val="left" w:pos="708"/>
              </w:tabs>
            </w:pPr>
            <w:r>
              <w:t xml:space="preserve">  _____</w:t>
            </w:r>
          </w:p>
        </w:tc>
      </w:tr>
    </w:tbl>
    <w:p w:rsidR="006567DC" w:rsidRDefault="006567DC" w:rsidP="00ED6A3E">
      <w:pPr>
        <w:jc w:val="both"/>
      </w:pPr>
    </w:p>
    <w:p w:rsidR="006567DC" w:rsidRPr="004D4FE3" w:rsidRDefault="006567DC" w:rsidP="00ED6A3E">
      <w:pPr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01"/>
      </w:tblGrid>
      <w:tr w:rsidR="006567DC" w:rsidRPr="004D4FE3"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</w:tcPr>
          <w:p w:rsidR="006567DC" w:rsidRDefault="006567DC" w:rsidP="000E3DFF">
            <w:pPr>
              <w:jc w:val="both"/>
              <w:rPr>
                <w:rStyle w:val="Strong"/>
                <w:b w:val="0"/>
                <w:bCs w:val="0"/>
                <w:bdr w:val="none" w:sz="0" w:space="0" w:color="auto" w:frame="1"/>
              </w:rPr>
            </w:pPr>
            <w:r>
              <w:rPr>
                <w:rStyle w:val="Strong"/>
                <w:b w:val="0"/>
                <w:bCs w:val="0"/>
                <w:bdr w:val="none" w:sz="0" w:space="0" w:color="auto" w:frame="1"/>
              </w:rPr>
              <w:t>О назначении ответственного</w:t>
            </w:r>
          </w:p>
          <w:p w:rsidR="006567DC" w:rsidRDefault="006567DC" w:rsidP="000E3DFF">
            <w:pPr>
              <w:jc w:val="both"/>
              <w:rPr>
                <w:rStyle w:val="Strong"/>
                <w:b w:val="0"/>
                <w:bCs w:val="0"/>
                <w:bdr w:val="none" w:sz="0" w:space="0" w:color="auto" w:frame="1"/>
              </w:rPr>
            </w:pPr>
            <w:r>
              <w:rPr>
                <w:rStyle w:val="Strong"/>
                <w:b w:val="0"/>
                <w:bCs w:val="0"/>
                <w:bdr w:val="none" w:sz="0" w:space="0" w:color="auto" w:frame="1"/>
              </w:rPr>
              <w:t>лица по вопросам защиты прав</w:t>
            </w:r>
          </w:p>
          <w:p w:rsidR="006567DC" w:rsidRPr="00080AE9" w:rsidRDefault="006567DC" w:rsidP="00A26C69">
            <w:pPr>
              <w:rPr>
                <w:bdr w:val="none" w:sz="0" w:space="0" w:color="auto" w:frame="1"/>
              </w:rPr>
            </w:pPr>
            <w:r>
              <w:rPr>
                <w:rStyle w:val="Strong"/>
                <w:b w:val="0"/>
                <w:bCs w:val="0"/>
                <w:bdr w:val="none" w:sz="0" w:space="0" w:color="auto" w:frame="1"/>
              </w:rPr>
              <w:t>потребителей в администрации</w:t>
            </w:r>
            <w:r w:rsidRPr="003E10E7">
              <w:rPr>
                <w:rStyle w:val="Strong"/>
                <w:b w:val="0"/>
                <w:bCs w:val="0"/>
                <w:bdr w:val="none" w:sz="0" w:space="0" w:color="auto" w:frame="1"/>
              </w:rPr>
              <w:t xml:space="preserve"> </w:t>
            </w:r>
            <w:r>
              <w:rPr>
                <w:rStyle w:val="Strong"/>
                <w:b w:val="0"/>
                <w:bCs w:val="0"/>
                <w:bdr w:val="none" w:sz="0" w:space="0" w:color="auto" w:frame="1"/>
              </w:rPr>
              <w:t>муниципального образования «Новоспасский район» Ульяновской области</w:t>
            </w:r>
          </w:p>
        </w:tc>
      </w:tr>
    </w:tbl>
    <w:p w:rsidR="006567DC" w:rsidRDefault="006567DC" w:rsidP="00ED6A3E">
      <w:pPr>
        <w:jc w:val="both"/>
      </w:pPr>
    </w:p>
    <w:p w:rsidR="006567DC" w:rsidRPr="004D4FE3" w:rsidRDefault="006567DC" w:rsidP="00ED6A3E">
      <w:pPr>
        <w:jc w:val="both"/>
      </w:pPr>
    </w:p>
    <w:tbl>
      <w:tblPr>
        <w:tblW w:w="93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41"/>
      </w:tblGrid>
      <w:tr w:rsidR="006567DC" w:rsidRPr="004D4FE3">
        <w:tc>
          <w:tcPr>
            <w:tcW w:w="9341" w:type="dxa"/>
            <w:tcBorders>
              <w:top w:val="nil"/>
              <w:left w:val="nil"/>
              <w:bottom w:val="nil"/>
              <w:right w:val="nil"/>
            </w:tcBorders>
          </w:tcPr>
          <w:p w:rsidR="006567DC" w:rsidRPr="00ED6A3E" w:rsidRDefault="006567DC" w:rsidP="00A26C69">
            <w:pPr>
              <w:jc w:val="both"/>
            </w:pPr>
            <w:r w:rsidRPr="004D4FE3">
              <w:t xml:space="preserve">        </w:t>
            </w:r>
            <w:r>
              <w:t xml:space="preserve">   В целях реализации распоряжения Губернатора  Ульяновской области  от 25.04.2019  № 288-р «О некоторых мерах по защите прав потребителей в муниципальных образованиях Ульяновской области»</w:t>
            </w:r>
            <w:r w:rsidRPr="00ED6A3E">
              <w:t>:</w:t>
            </w:r>
          </w:p>
          <w:p w:rsidR="006567DC" w:rsidRPr="000E3DFF" w:rsidRDefault="006567DC" w:rsidP="000E3DFF">
            <w:pPr>
              <w:jc w:val="both"/>
            </w:pPr>
            <w:r w:rsidRPr="00ED6A3E">
              <w:t xml:space="preserve">            1. </w:t>
            </w:r>
            <w:r>
              <w:t xml:space="preserve">Назначить </w:t>
            </w:r>
            <w:r>
              <w:rPr>
                <w:rStyle w:val="Strong"/>
                <w:b w:val="0"/>
                <w:bCs w:val="0"/>
                <w:bdr w:val="none" w:sz="0" w:space="0" w:color="auto" w:frame="1"/>
              </w:rPr>
              <w:t>ответственного в администрации за  реализацию мероприятий по защите прав потребителей Солодову Л.В.</w:t>
            </w:r>
            <w:r>
              <w:t xml:space="preserve"> исполняющую обязанности заместителя Главы администрации района, начальника   управления экономического развития и инвестиций                                                                      </w:t>
            </w:r>
            <w:r>
              <w:rPr>
                <w:rStyle w:val="Strong"/>
                <w:b w:val="0"/>
                <w:bCs w:val="0"/>
                <w:bdr w:val="none" w:sz="0" w:space="0" w:color="auto" w:frame="1"/>
              </w:rPr>
              <w:t>администрации  муниципального образования «Новоспасский район» Ульяновской области.</w:t>
            </w:r>
          </w:p>
          <w:p w:rsidR="006567DC" w:rsidRPr="004D4FE3" w:rsidRDefault="006567DC" w:rsidP="003357A3">
            <w:r w:rsidRPr="004D4FE3">
              <w:t xml:space="preserve">         </w:t>
            </w:r>
            <w:r>
              <w:t xml:space="preserve">   2</w:t>
            </w:r>
            <w:r w:rsidRPr="004D4FE3">
              <w:t xml:space="preserve">. </w:t>
            </w:r>
            <w:r>
              <w:t>Распоряжение</w:t>
            </w:r>
            <w:r w:rsidRPr="004D4FE3">
              <w:t xml:space="preserve"> вступает в силу со дня его </w:t>
            </w:r>
            <w:r>
              <w:t>подписания.</w:t>
            </w:r>
          </w:p>
        </w:tc>
      </w:tr>
    </w:tbl>
    <w:p w:rsidR="006567DC" w:rsidRPr="004D4FE3" w:rsidRDefault="006567DC" w:rsidP="00ED6A3E">
      <w:pPr>
        <w:jc w:val="both"/>
      </w:pPr>
    </w:p>
    <w:p w:rsidR="006567DC" w:rsidRDefault="006567DC" w:rsidP="00ED6A3E">
      <w:pPr>
        <w:jc w:val="both"/>
      </w:pPr>
    </w:p>
    <w:p w:rsidR="006567DC" w:rsidRDefault="006567DC" w:rsidP="00ED6A3E">
      <w:pPr>
        <w:jc w:val="both"/>
      </w:pPr>
    </w:p>
    <w:p w:rsidR="006567DC" w:rsidRPr="004D4FE3" w:rsidRDefault="006567DC" w:rsidP="00ED6A3E">
      <w:pPr>
        <w:jc w:val="both"/>
      </w:pPr>
    </w:p>
    <w:tbl>
      <w:tblPr>
        <w:tblW w:w="0" w:type="auto"/>
        <w:tblInd w:w="-106" w:type="dxa"/>
        <w:tblLayout w:type="fixed"/>
        <w:tblLook w:val="0000"/>
      </w:tblPr>
      <w:tblGrid>
        <w:gridCol w:w="6303"/>
        <w:gridCol w:w="2941"/>
      </w:tblGrid>
      <w:tr w:rsidR="006567DC" w:rsidRPr="004D4FE3">
        <w:trPr>
          <w:trHeight w:val="1024"/>
        </w:trPr>
        <w:tc>
          <w:tcPr>
            <w:tcW w:w="6303" w:type="dxa"/>
          </w:tcPr>
          <w:p w:rsidR="006567DC" w:rsidRDefault="006567DC" w:rsidP="0075292A"/>
          <w:p w:rsidR="006567DC" w:rsidRDefault="006567DC" w:rsidP="0075292A"/>
          <w:p w:rsidR="006567DC" w:rsidRPr="004D4FE3" w:rsidRDefault="006567DC" w:rsidP="0075292A">
            <w:r w:rsidRPr="004D4FE3">
              <w:t>Глава</w:t>
            </w:r>
            <w:r>
              <w:t xml:space="preserve"> администрации </w:t>
            </w:r>
            <w:r w:rsidRPr="004D4FE3">
              <w:t xml:space="preserve"> района</w:t>
            </w:r>
          </w:p>
        </w:tc>
        <w:tc>
          <w:tcPr>
            <w:tcW w:w="2941" w:type="dxa"/>
          </w:tcPr>
          <w:p w:rsidR="006567DC" w:rsidRDefault="006567DC" w:rsidP="0075292A">
            <w:r w:rsidRPr="004D4FE3">
              <w:t xml:space="preserve">              </w:t>
            </w:r>
          </w:p>
          <w:p w:rsidR="006567DC" w:rsidRDefault="006567DC" w:rsidP="0075292A"/>
          <w:p w:rsidR="006567DC" w:rsidRPr="004D4FE3" w:rsidRDefault="006567DC" w:rsidP="0075292A">
            <w:r>
              <w:t xml:space="preserve">              А.М.Горбунов</w:t>
            </w:r>
          </w:p>
        </w:tc>
      </w:tr>
    </w:tbl>
    <w:p w:rsidR="006567DC" w:rsidRPr="004D4FE3" w:rsidRDefault="006567DC" w:rsidP="00ED6A3E">
      <w:pPr>
        <w:jc w:val="both"/>
      </w:pPr>
    </w:p>
    <w:p w:rsidR="006567DC" w:rsidRDefault="006567DC" w:rsidP="00ED6A3E">
      <w:pPr>
        <w:jc w:val="both"/>
      </w:pPr>
    </w:p>
    <w:p w:rsidR="006567DC" w:rsidRDefault="006567DC"/>
    <w:sectPr w:rsidR="006567DC" w:rsidSect="00AE6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A3E"/>
    <w:rsid w:val="00080AE9"/>
    <w:rsid w:val="0008107A"/>
    <w:rsid w:val="000D3887"/>
    <w:rsid w:val="000E3DFF"/>
    <w:rsid w:val="00184F8F"/>
    <w:rsid w:val="001912BB"/>
    <w:rsid w:val="00211D3C"/>
    <w:rsid w:val="00322EAF"/>
    <w:rsid w:val="003357A3"/>
    <w:rsid w:val="0037017D"/>
    <w:rsid w:val="003E10E7"/>
    <w:rsid w:val="00440E54"/>
    <w:rsid w:val="00453ABC"/>
    <w:rsid w:val="004D4FE3"/>
    <w:rsid w:val="006567DC"/>
    <w:rsid w:val="00740BBA"/>
    <w:rsid w:val="0075292A"/>
    <w:rsid w:val="008758A5"/>
    <w:rsid w:val="009610C5"/>
    <w:rsid w:val="00992CFB"/>
    <w:rsid w:val="00A26C69"/>
    <w:rsid w:val="00A518EB"/>
    <w:rsid w:val="00AE623E"/>
    <w:rsid w:val="00C71FCF"/>
    <w:rsid w:val="00CA5C4E"/>
    <w:rsid w:val="00EB2934"/>
    <w:rsid w:val="00ED6A3E"/>
    <w:rsid w:val="00F2544F"/>
    <w:rsid w:val="00F94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A3E"/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6A3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6A3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ED6A3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D6A3E"/>
    <w:rPr>
      <w:rFonts w:ascii="Times New Roman" w:hAnsi="Times New Roman" w:cs="Times New Roman"/>
      <w:sz w:val="20"/>
      <w:szCs w:val="20"/>
      <w:lang w:eastAsia="ru-RU"/>
    </w:rPr>
  </w:style>
  <w:style w:type="character" w:styleId="Strong">
    <w:name w:val="Strong"/>
    <w:basedOn w:val="DefaultParagraphFont"/>
    <w:uiPriority w:val="99"/>
    <w:qFormat/>
    <w:rsid w:val="00ED6A3E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ED6A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162</Words>
  <Characters>928</Characters>
  <Application>Microsoft Office Outlook</Application>
  <DocSecurity>0</DocSecurity>
  <Lines>0</Lines>
  <Paragraphs>0</Paragraphs>
  <ScaleCrop>false</ScaleCrop>
  <Company>Юридический отдел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Лена</dc:creator>
  <cp:keywords/>
  <dc:description/>
  <cp:lastModifiedBy>1</cp:lastModifiedBy>
  <cp:revision>2</cp:revision>
  <cp:lastPrinted>2019-07-10T07:40:00Z</cp:lastPrinted>
  <dcterms:created xsi:type="dcterms:W3CDTF">2019-07-10T07:42:00Z</dcterms:created>
  <dcterms:modified xsi:type="dcterms:W3CDTF">2019-07-10T07:42:00Z</dcterms:modified>
</cp:coreProperties>
</file>