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B2" w:rsidRDefault="00B704B2" w:rsidP="00B704B2">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Дело № 2-151/2023</w:t>
      </w:r>
    </w:p>
    <w:p w:rsidR="00B704B2" w:rsidRDefault="00B704B2" w:rsidP="00B704B2">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73RS0015-01-2023-000205-80</w:t>
      </w: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РЕШЕНИЕ</w:t>
      </w: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w:t>
      </w:r>
      <w:proofErr w:type="spellStart"/>
      <w:r>
        <w:rPr>
          <w:rFonts w:ascii="Arial" w:hAnsi="Arial" w:cs="Arial"/>
          <w:color w:val="000000"/>
          <w:sz w:val="21"/>
          <w:szCs w:val="21"/>
        </w:rPr>
        <w:t>р.п</w:t>
      </w:r>
      <w:proofErr w:type="spellEnd"/>
      <w:r>
        <w:rPr>
          <w:rFonts w:ascii="Arial" w:hAnsi="Arial" w:cs="Arial"/>
          <w:color w:val="000000"/>
          <w:sz w:val="21"/>
          <w:szCs w:val="21"/>
        </w:rPr>
        <w:t>. Новоспасское                                                           15 июня 2023 года</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Новоспасский районный суд Ульяновской области в составе:</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судьи </w:t>
      </w:r>
      <w:proofErr w:type="spellStart"/>
      <w:r>
        <w:rPr>
          <w:rFonts w:ascii="Arial" w:hAnsi="Arial" w:cs="Arial"/>
          <w:color w:val="000000"/>
          <w:sz w:val="21"/>
          <w:szCs w:val="21"/>
        </w:rPr>
        <w:t>Берхеевой</w:t>
      </w:r>
      <w:proofErr w:type="spellEnd"/>
      <w:r>
        <w:rPr>
          <w:rFonts w:ascii="Arial" w:hAnsi="Arial" w:cs="Arial"/>
          <w:color w:val="000000"/>
          <w:sz w:val="21"/>
          <w:szCs w:val="21"/>
        </w:rPr>
        <w:t xml:space="preserve"> Г.И.,</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Соловьевой А.Б.,</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гражданское дело по исковому заявлению администрации муниципального образования «Новоспасский район» Ульяновской области к ФИО о возложении обязанности устранить нарушения правил благоустройства,</w:t>
      </w: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    администрация муниципального образования «Новоспасский район» Ульяновской области (далее по тексту – администрация МО «Новоспасский район» Ульяновской области, администрация) обратилась в суд с исковым заявлением к </w:t>
      </w:r>
      <w:r>
        <w:rPr>
          <w:rFonts w:ascii="Arial" w:hAnsi="Arial" w:cs="Arial"/>
          <w:color w:val="000000"/>
          <w:sz w:val="21"/>
          <w:szCs w:val="21"/>
        </w:rPr>
        <w:t xml:space="preserve">ФИО </w:t>
      </w:r>
      <w:r>
        <w:rPr>
          <w:rFonts w:ascii="Arial" w:hAnsi="Arial" w:cs="Arial"/>
          <w:color w:val="000000"/>
          <w:sz w:val="21"/>
          <w:szCs w:val="21"/>
        </w:rPr>
        <w:t xml:space="preserve"> о возложении обязанности устранить нарушения правил благоустройства.</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 обоснование и</w:t>
      </w:r>
      <w:bookmarkStart w:id="0" w:name="_GoBack"/>
      <w:bookmarkEnd w:id="0"/>
      <w:r>
        <w:rPr>
          <w:rFonts w:ascii="Arial" w:hAnsi="Arial" w:cs="Arial"/>
          <w:color w:val="000000"/>
          <w:sz w:val="21"/>
          <w:szCs w:val="21"/>
        </w:rPr>
        <w:t xml:space="preserve">сковых требований указано, что </w:t>
      </w:r>
      <w:r w:rsidRPr="00B704B2">
        <w:rPr>
          <w:rFonts w:ascii="Arial" w:hAnsi="Arial" w:cs="Arial"/>
          <w:color w:val="000000"/>
          <w:sz w:val="21"/>
          <w:szCs w:val="21"/>
        </w:rPr>
        <w:t xml:space="preserve">ФИО </w:t>
      </w:r>
      <w:r>
        <w:rPr>
          <w:rFonts w:ascii="Arial" w:hAnsi="Arial" w:cs="Arial"/>
          <w:color w:val="000000"/>
          <w:sz w:val="21"/>
          <w:szCs w:val="21"/>
        </w:rPr>
        <w:t>с 2007 года является собственником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xml:space="preserve">, площадью 2111 </w:t>
      </w:r>
      <w:proofErr w:type="spellStart"/>
      <w:r>
        <w:rPr>
          <w:rFonts w:ascii="Arial" w:hAnsi="Arial" w:cs="Arial"/>
          <w:color w:val="000000"/>
          <w:sz w:val="21"/>
          <w:szCs w:val="21"/>
        </w:rPr>
        <w:t>кв.м</w:t>
      </w:r>
      <w:proofErr w:type="spellEnd"/>
      <w:r>
        <w:rPr>
          <w:rFonts w:ascii="Arial" w:hAnsi="Arial" w:cs="Arial"/>
          <w:color w:val="000000"/>
          <w:sz w:val="21"/>
          <w:szCs w:val="21"/>
        </w:rPr>
        <w:t>, разрешенное использование – индивидуальное жилищное строительство, расположенного по адресу: </w:t>
      </w:r>
      <w:r>
        <w:rPr>
          <w:rStyle w:val="address2"/>
          <w:rFonts w:ascii="Arial" w:hAnsi="Arial" w:cs="Arial"/>
          <w:color w:val="000000"/>
          <w:sz w:val="21"/>
          <w:szCs w:val="21"/>
        </w:rPr>
        <w:t>&lt;адрес&gt;</w:t>
      </w:r>
      <w:r>
        <w:rPr>
          <w:rFonts w:ascii="Arial" w:hAnsi="Arial" w:cs="Arial"/>
          <w:color w:val="000000"/>
          <w:sz w:val="21"/>
          <w:szCs w:val="21"/>
        </w:rPr>
        <w:t>.</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31.10.2022 в ходе мониторинга </w:t>
      </w:r>
      <w:r>
        <w:rPr>
          <w:rStyle w:val="address2"/>
          <w:rFonts w:ascii="Arial" w:hAnsi="Arial" w:cs="Arial"/>
          <w:color w:val="000000"/>
          <w:sz w:val="21"/>
          <w:szCs w:val="21"/>
        </w:rPr>
        <w:t>&lt;адрес&gt;</w:t>
      </w:r>
      <w:r>
        <w:rPr>
          <w:rFonts w:ascii="Arial" w:hAnsi="Arial" w:cs="Arial"/>
          <w:color w:val="000000"/>
          <w:sz w:val="21"/>
          <w:szCs w:val="21"/>
        </w:rPr>
        <w:t>, по вопросу благоустройства на территории МО «Новоспасское городское поселение» Новоспасского района Ульяновской области установлено, что на прилегающей территории – земли поселений, к земельному участку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по </w:t>
      </w:r>
      <w:r>
        <w:rPr>
          <w:rStyle w:val="address2"/>
          <w:rFonts w:ascii="Arial" w:hAnsi="Arial" w:cs="Arial"/>
          <w:color w:val="000000"/>
          <w:sz w:val="21"/>
          <w:szCs w:val="21"/>
        </w:rPr>
        <w:t>&lt;адрес&gt;</w:t>
      </w:r>
      <w:r>
        <w:rPr>
          <w:rFonts w:ascii="Arial" w:hAnsi="Arial" w:cs="Arial"/>
          <w:color w:val="000000"/>
          <w:sz w:val="21"/>
          <w:szCs w:val="21"/>
        </w:rPr>
        <w:t>, вдоль улицы с фасадной стороны домовладения складирован строительный песок.</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    Таким </w:t>
      </w:r>
      <w:proofErr w:type="gramStart"/>
      <w:r>
        <w:rPr>
          <w:rFonts w:ascii="Arial" w:hAnsi="Arial" w:cs="Arial"/>
          <w:color w:val="000000"/>
          <w:sz w:val="21"/>
          <w:szCs w:val="21"/>
        </w:rPr>
        <w:t>образом</w:t>
      </w:r>
      <w:proofErr w:type="gramEnd"/>
      <w:r>
        <w:rPr>
          <w:rFonts w:ascii="Arial" w:hAnsi="Arial" w:cs="Arial"/>
          <w:color w:val="000000"/>
          <w:sz w:val="21"/>
          <w:szCs w:val="21"/>
        </w:rPr>
        <w:t xml:space="preserve"> ФИО</w:t>
      </w:r>
      <w:r>
        <w:rPr>
          <w:rFonts w:ascii="Arial" w:hAnsi="Arial" w:cs="Arial"/>
          <w:color w:val="000000"/>
          <w:sz w:val="21"/>
          <w:szCs w:val="21"/>
        </w:rPr>
        <w:t xml:space="preserve"> </w:t>
      </w:r>
      <w:r>
        <w:rPr>
          <w:rFonts w:ascii="Arial" w:hAnsi="Arial" w:cs="Arial"/>
          <w:color w:val="000000"/>
          <w:sz w:val="21"/>
          <w:szCs w:val="21"/>
        </w:rPr>
        <w:t xml:space="preserve">нарушены требования пунктов 4.1,4.3,4.5,7 Правил благоустройства на территории муниципального образования «Новоспасское городское поселение» Новоспасского района Ульяновской области, утвержденных постановлением администрации МО «Новоспасский район» Ульяновской области (далее по тексту Правила). Данные обстоятельства подтверждаются актами от 31.10.2022, от 07.04.2023 № 47 и </w:t>
      </w:r>
      <w:proofErr w:type="spellStart"/>
      <w:r>
        <w:rPr>
          <w:rFonts w:ascii="Arial" w:hAnsi="Arial" w:cs="Arial"/>
          <w:color w:val="000000"/>
          <w:sz w:val="21"/>
          <w:szCs w:val="21"/>
        </w:rPr>
        <w:t>фототаблицей</w:t>
      </w:r>
      <w:proofErr w:type="spellEnd"/>
      <w:r>
        <w:rPr>
          <w:rFonts w:ascii="Arial" w:hAnsi="Arial" w:cs="Arial"/>
          <w:color w:val="000000"/>
          <w:sz w:val="21"/>
          <w:szCs w:val="21"/>
        </w:rPr>
        <w:t>. В рамках досудебного урегулирования спора ответчику был представлен срок для устранения нарушений до 01.12.2022, однако до настоящего времени требования истца не исполнено.</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На основании вышеизложенного истец просил заявленные в иске требования удовлетворить, обязать </w:t>
      </w:r>
      <w:r w:rsidRPr="00B704B2">
        <w:rPr>
          <w:rFonts w:ascii="Arial" w:hAnsi="Arial" w:cs="Arial"/>
          <w:color w:val="000000"/>
          <w:sz w:val="21"/>
          <w:szCs w:val="21"/>
        </w:rPr>
        <w:t>ФИО</w:t>
      </w:r>
      <w:r w:rsidRPr="00B704B2">
        <w:rPr>
          <w:rStyle w:val="data2"/>
          <w:rFonts w:ascii="Arial" w:hAnsi="Arial" w:cs="Arial"/>
          <w:color w:val="000000"/>
          <w:sz w:val="21"/>
          <w:szCs w:val="21"/>
        </w:rPr>
        <w:t xml:space="preserve"> </w:t>
      </w:r>
      <w:r>
        <w:rPr>
          <w:rStyle w:val="data2"/>
          <w:rFonts w:ascii="Arial" w:hAnsi="Arial" w:cs="Arial"/>
          <w:color w:val="000000"/>
          <w:sz w:val="21"/>
          <w:szCs w:val="21"/>
        </w:rPr>
        <w:t>(дата)</w:t>
      </w:r>
      <w:r>
        <w:rPr>
          <w:rFonts w:ascii="Arial" w:hAnsi="Arial" w:cs="Arial"/>
          <w:color w:val="000000"/>
          <w:sz w:val="21"/>
          <w:szCs w:val="21"/>
        </w:rPr>
        <w:t> года рождения, проживающего по адресу: </w:t>
      </w:r>
      <w:r>
        <w:rPr>
          <w:rStyle w:val="address2"/>
          <w:rFonts w:ascii="Arial" w:hAnsi="Arial" w:cs="Arial"/>
          <w:color w:val="000000"/>
          <w:sz w:val="21"/>
          <w:szCs w:val="21"/>
        </w:rPr>
        <w:t>&lt;адрес&gt;</w:t>
      </w:r>
      <w:r>
        <w:rPr>
          <w:rFonts w:ascii="Arial" w:hAnsi="Arial" w:cs="Arial"/>
          <w:color w:val="000000"/>
          <w:sz w:val="21"/>
          <w:szCs w:val="21"/>
        </w:rPr>
        <w:t>, в течение 30 дней после вступления решения суда в законную силу, убрать с земель поселений - прилегающая территория к земельному участку с кадастровым номером </w:t>
      </w:r>
      <w:r>
        <w:rPr>
          <w:rStyle w:val="nomer2"/>
          <w:rFonts w:ascii="Arial" w:hAnsi="Arial" w:cs="Arial"/>
          <w:color w:val="000000"/>
          <w:sz w:val="21"/>
          <w:szCs w:val="21"/>
        </w:rPr>
        <w:t>№</w:t>
      </w:r>
      <w:r>
        <w:rPr>
          <w:rFonts w:ascii="Arial" w:hAnsi="Arial" w:cs="Arial"/>
          <w:color w:val="000000"/>
          <w:sz w:val="21"/>
          <w:szCs w:val="21"/>
        </w:rPr>
        <w:t> по </w:t>
      </w:r>
      <w:r>
        <w:rPr>
          <w:rStyle w:val="address2"/>
          <w:rFonts w:ascii="Arial" w:hAnsi="Arial" w:cs="Arial"/>
          <w:color w:val="000000"/>
          <w:sz w:val="21"/>
          <w:szCs w:val="21"/>
        </w:rPr>
        <w:t>&lt;адрес&gt;</w:t>
      </w:r>
      <w:r>
        <w:rPr>
          <w:rFonts w:ascii="Arial" w:hAnsi="Arial" w:cs="Arial"/>
          <w:color w:val="000000"/>
          <w:sz w:val="21"/>
          <w:szCs w:val="21"/>
        </w:rPr>
        <w:t>, складированный строительный песок, в соответствии с требованиями установленных разделом 4 пунктами 4.1,4.3,4.5 Правил благоустройства на территории</w:t>
      </w:r>
      <w:proofErr w:type="gramEnd"/>
      <w:r>
        <w:rPr>
          <w:rFonts w:ascii="Arial" w:hAnsi="Arial" w:cs="Arial"/>
          <w:color w:val="000000"/>
          <w:sz w:val="21"/>
          <w:szCs w:val="21"/>
        </w:rPr>
        <w:t xml:space="preserve"> муниципального образования «Новоспасское городское поселение» Новоспасского района Ульяновской области, </w:t>
      </w:r>
      <w:proofErr w:type="gramStart"/>
      <w:r>
        <w:rPr>
          <w:rFonts w:ascii="Arial" w:hAnsi="Arial" w:cs="Arial"/>
          <w:color w:val="000000"/>
          <w:sz w:val="21"/>
          <w:szCs w:val="21"/>
        </w:rPr>
        <w:t>утвержденных</w:t>
      </w:r>
      <w:proofErr w:type="gramEnd"/>
      <w:r>
        <w:rPr>
          <w:rFonts w:ascii="Arial" w:hAnsi="Arial" w:cs="Arial"/>
          <w:color w:val="000000"/>
          <w:sz w:val="21"/>
          <w:szCs w:val="21"/>
        </w:rPr>
        <w:t xml:space="preserve"> Постановлением администрации муниципального образования «Новоспасский район» Ульяновской области от 30.06.2017 № 325.</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Представитель истца администрации МО «Новоспасский район» Ульяновской области – Хаметов М.Ш., действующий на основании доверенности от 10.01.2023 № 4-д, в судебное заседание не явился, представил заявление о рассмотрении дела в свое отсутствие.</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Ответчик ФИО</w:t>
      </w:r>
      <w:r>
        <w:rPr>
          <w:rFonts w:ascii="Arial" w:hAnsi="Arial" w:cs="Arial"/>
          <w:color w:val="000000"/>
          <w:sz w:val="21"/>
          <w:szCs w:val="21"/>
        </w:rPr>
        <w:t xml:space="preserve"> </w:t>
      </w:r>
      <w:r>
        <w:rPr>
          <w:rFonts w:ascii="Arial" w:hAnsi="Arial" w:cs="Arial"/>
          <w:color w:val="000000"/>
          <w:sz w:val="21"/>
          <w:szCs w:val="21"/>
        </w:rPr>
        <w:t>в судебное заседание не явился, извещался судом о дате, времени и месте судебного заседания по месту регистрации: </w:t>
      </w:r>
      <w:r>
        <w:rPr>
          <w:rStyle w:val="address2"/>
          <w:rFonts w:ascii="Arial" w:hAnsi="Arial" w:cs="Arial"/>
          <w:color w:val="000000"/>
          <w:sz w:val="21"/>
          <w:szCs w:val="21"/>
        </w:rPr>
        <w:t>&lt;адрес&gt;</w:t>
      </w:r>
      <w:r>
        <w:rPr>
          <w:rFonts w:ascii="Arial" w:hAnsi="Arial" w:cs="Arial"/>
          <w:color w:val="000000"/>
          <w:sz w:val="21"/>
          <w:szCs w:val="21"/>
        </w:rPr>
        <w:t>. Имеется возврат судебной корреспонденции за истечением срока хранения, что свидетельствует о надлежащем исполнении судом обязанности по извещению ответчика о дате судебного разбирательства, предусмотренной ст. 113 Гражданского процессуального кодекса Российской Федерации.</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167 Гражданского процессуального кодекса Российской Федерации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Информация о движении дела размещена на официальном интернет-сайте Новоспасского районного суда Ульяновской области - novospasskiy.uln@sudrf.ru.</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Руководствуясь ст. 167 Гражданского процессуального кодекса Российской Федерации, суд полагает возможным рассмотреть дело в отсутствие не явившихся лиц, участвующих в деле, их представителей.</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Изучив письменные материалы дела, суд приходит к следующему.</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со статьей 209 Гражданского кодекса Российской Федерации действия собственника в </w:t>
      </w:r>
      <w:proofErr w:type="gramStart"/>
      <w:r>
        <w:rPr>
          <w:rFonts w:ascii="Arial" w:hAnsi="Arial" w:cs="Arial"/>
          <w:color w:val="000000"/>
          <w:sz w:val="21"/>
          <w:szCs w:val="21"/>
        </w:rPr>
        <w:t>отношении</w:t>
      </w:r>
      <w:proofErr w:type="gramEnd"/>
      <w:r>
        <w:rPr>
          <w:rFonts w:ascii="Arial" w:hAnsi="Arial" w:cs="Arial"/>
          <w:color w:val="000000"/>
          <w:sz w:val="21"/>
          <w:szCs w:val="21"/>
        </w:rPr>
        <w:t xml:space="preserve"> принадлежащего ему имущества не должны противоречить закону и иным правовым актам, а также нарушать права и охраняемые законом интересы других лиц. Владение, пользование и распоряжение землей осуществляется собственником свободно, если это не наносит ущерба окружающей среде и не нарушает прав и законных интересов других лиц.</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Распоряжение земельными участками должно осуществляться с учетом установленных обязанностей соблюдать требования градостроительных регламентов, строительных, экологических, санитарно-гигиенических, противопожарных и иных правил, а также требование об использовании земельных участков в соответствии с их целевым назначением (подпункт 8 пункта 1 статьи 1, статья 42 Земельного кодекса Российской Федерации и пункт 2 статьи 260 Гражданского кодекса Российской Федерации).</w:t>
      </w:r>
      <w:proofErr w:type="gramEnd"/>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        В соответствии с пунктом 37 статьи 1 Градостроительного кодекса Российской Федерации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color w:val="000000"/>
          <w:sz w:val="21"/>
          <w:szCs w:val="21"/>
        </w:rPr>
        <w:t>границы</w:t>
      </w:r>
      <w:proofErr w:type="gramEnd"/>
      <w:r>
        <w:rPr>
          <w:rFonts w:ascii="Arial" w:hAnsi="Arial" w:cs="Arial"/>
          <w:color w:val="000000"/>
          <w:sz w:val="21"/>
          <w:szCs w:val="21"/>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пункта 25 части 1 статьи 16 Федерального закона от 06.10.2003 № 131-ФЗ «Об общих принципах организации местного самоуправления в Российской Федерации» (далее - Закон № 131-ФЗ) утверждение правил благоустройства муниципального, городского округа относится к вопросам местного значения муниципального, городского округа.</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пунктам 13 и 14 части 2 статьи 45.1 Закона № 131-ФЗ правила благоустройства территории муниципального образования могут регулировать 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Pr>
          <w:rFonts w:ascii="Arial" w:hAnsi="Arial" w:cs="Arial"/>
          <w:color w:val="000000"/>
          <w:sz w:val="21"/>
          <w:szCs w:val="21"/>
        </w:rPr>
        <w:t xml:space="preserve"> </w:t>
      </w:r>
      <w:proofErr w:type="gramStart"/>
      <w:r>
        <w:rPr>
          <w:rFonts w:ascii="Arial" w:hAnsi="Arial" w:cs="Arial"/>
          <w:color w:val="000000"/>
          <w:sz w:val="21"/>
          <w:szCs w:val="21"/>
        </w:rPr>
        <w:t>содержании</w:t>
      </w:r>
      <w:proofErr w:type="gramEnd"/>
      <w:r>
        <w:rPr>
          <w:rFonts w:ascii="Arial" w:hAnsi="Arial" w:cs="Arial"/>
          <w:color w:val="000000"/>
          <w:sz w:val="21"/>
          <w:szCs w:val="21"/>
        </w:rPr>
        <w:t xml:space="preserve"> прилегающих территорий, а также вопросы определения границ прилегающих территорий в соответствии с порядком, установленным законом субъекта Российской Федерации.</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Пунктом 25 ч. 1 ст. 16 Федерального закона № 131-ФЗ к вопросам местного значения городского округа отнесены: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roofErr w:type="gramEnd"/>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Законодатель, закрепив за органами местного самоуправления полномочие по организации благоустройства территории, одновременно предоставил данным органам право утвердить правила реализации такого полномочия.</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администрации муниципального образования «Новоспасский район» Ульяновской области от 30.06.2017 № 325 утверждены Правила благоустройства на территории муниципального образования «Новоспасское городское поселение» Новоспасского района Ульяновской области (далее по тексту Правила).</w:t>
      </w:r>
    </w:p>
    <w:p w:rsidR="00B704B2" w:rsidRDefault="00B704B2" w:rsidP="00B704B2">
      <w:pPr>
        <w:pStyle w:val="msoclass10"/>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Так в силу п. 4.1 Правил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B704B2" w:rsidRDefault="00B704B2" w:rsidP="00B704B2">
      <w:pPr>
        <w:pStyle w:val="msoclass10"/>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В п. 4.3 Правил указано, что содержание и уборку объектов благоустройства, зданий (включая жилые дома), сооружений и земельных участков, на которых они расположены, обязаны осуществлять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объеме, предусмотренном законодательством и настоящими Правилами, самостоятельно или посредством привлечения специализированных</w:t>
      </w:r>
      <w:proofErr w:type="gramEnd"/>
      <w:r>
        <w:rPr>
          <w:rFonts w:ascii="Arial" w:hAnsi="Arial" w:cs="Arial"/>
          <w:color w:val="000000"/>
          <w:sz w:val="21"/>
          <w:szCs w:val="21"/>
        </w:rPr>
        <w:t xml:space="preserve"> организаций за счет собственных средств;</w:t>
      </w:r>
    </w:p>
    <w:p w:rsidR="00B704B2" w:rsidRDefault="00B704B2" w:rsidP="00B704B2">
      <w:pPr>
        <w:pStyle w:val="msoclass10"/>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xml:space="preserve">В соответствии с п. 4.5 Правил на территории поселения запрещается складирование на землях общего пользования строительных материалов (плиты перекрытия, песок, щебень, поддоны, кирпич, угля, дров и др.); </w:t>
      </w:r>
      <w:proofErr w:type="gramStart"/>
      <w:r>
        <w:rPr>
          <w:rFonts w:ascii="Arial" w:hAnsi="Arial" w:cs="Arial"/>
          <w:color w:val="000000"/>
          <w:sz w:val="21"/>
          <w:szCs w:val="21"/>
        </w:rPr>
        <w:t>кроме того, на улицах, проездах, тротуарах, газонах со стороны фасадов индивидуальных жилых домов запрещается: 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roofErr w:type="gramEnd"/>
    </w:p>
    <w:p w:rsidR="00B704B2" w:rsidRDefault="00B704B2" w:rsidP="00B704B2">
      <w:pPr>
        <w:pStyle w:val="msoclass10"/>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п. 7 приложения к Правилам благоустройства, регулирующий порядок участия собственников зданий (помещений в них) и сооружений благоустройстве прилегающих территорий осуществляется на участках домовладений индивидуальной застройки, принадлежащих к ним территориях – собственниками пользователями домовладений.</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п. 1 ст. 2 Законом Ульяновской области от 21.12.2018 № 164-ЗО «О порядке определения органами местного самоуправления поселений и городских округов Ульяновской области границ прилегающих территорий» (принят ЗС Ульяновской области </w:t>
      </w:r>
      <w:proofErr w:type="gramStart"/>
      <w:r>
        <w:rPr>
          <w:rFonts w:ascii="Arial" w:hAnsi="Arial" w:cs="Arial"/>
          <w:color w:val="000000"/>
          <w:sz w:val="21"/>
          <w:szCs w:val="21"/>
        </w:rPr>
        <w:t xml:space="preserve">19.12.2018) </w:t>
      </w:r>
      <w:proofErr w:type="gramEnd"/>
      <w:r>
        <w:rPr>
          <w:rFonts w:ascii="Arial" w:hAnsi="Arial" w:cs="Arial"/>
          <w:color w:val="000000"/>
          <w:sz w:val="21"/>
          <w:szCs w:val="21"/>
        </w:rPr>
        <w:t xml:space="preserve">границы прилегающих территорий определяются правилами благоустройства территорий поселений и городских округов Ульяновской области от границ земельных участков, образованных в установленном земельным законодательством порядке (далее - земельные участки), к которым прилегают </w:t>
      </w:r>
      <w:proofErr w:type="gramStart"/>
      <w:r>
        <w:rPr>
          <w:rFonts w:ascii="Arial" w:hAnsi="Arial" w:cs="Arial"/>
          <w:color w:val="000000"/>
          <w:sz w:val="21"/>
          <w:szCs w:val="21"/>
        </w:rPr>
        <w:t>территории общего пользования, либо от контура зданий, строений, сооружений, расположенных на земельных участках, не образованных в установленном земельным законодательством порядке, если к таким зданиям, строениям, сооружениям прилегают территории общего пользования (далее также - здания, строения, сооружения).</w:t>
      </w:r>
      <w:proofErr w:type="gramEnd"/>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п. 1 ст. 3 вышеуказанного закона усматривается, что границы прилегающей территории применительно к объекту индивидуального жилищного строительства определяются на расстоянии, не превышающем 5 метров от границ земельного участка, либо на расстоянии, не превышающем 20 метров от контура здания, являющегося объектом индивидуального жилищного строительства.</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следует, что ФИО</w:t>
      </w:r>
      <w:r>
        <w:rPr>
          <w:rFonts w:ascii="Arial" w:hAnsi="Arial" w:cs="Arial"/>
          <w:color w:val="000000"/>
          <w:sz w:val="21"/>
          <w:szCs w:val="21"/>
        </w:rPr>
        <w:t xml:space="preserve"> </w:t>
      </w:r>
      <w:r>
        <w:rPr>
          <w:rFonts w:ascii="Arial" w:hAnsi="Arial" w:cs="Arial"/>
          <w:color w:val="000000"/>
          <w:sz w:val="21"/>
          <w:szCs w:val="21"/>
        </w:rPr>
        <w:t>с 2007 года является собственником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xml:space="preserve">, площадью 2111 </w:t>
      </w:r>
      <w:proofErr w:type="spellStart"/>
      <w:r>
        <w:rPr>
          <w:rFonts w:ascii="Arial" w:hAnsi="Arial" w:cs="Arial"/>
          <w:color w:val="000000"/>
          <w:sz w:val="21"/>
          <w:szCs w:val="21"/>
        </w:rPr>
        <w:t>кв.м</w:t>
      </w:r>
      <w:proofErr w:type="spellEnd"/>
      <w:r>
        <w:rPr>
          <w:rFonts w:ascii="Arial" w:hAnsi="Arial" w:cs="Arial"/>
          <w:color w:val="000000"/>
          <w:sz w:val="21"/>
          <w:szCs w:val="21"/>
        </w:rPr>
        <w:t>, разрешенное использование – индивидуальное жилищное строительство, расположенного по адресу: </w:t>
      </w:r>
      <w:r>
        <w:rPr>
          <w:rStyle w:val="address2"/>
          <w:rFonts w:ascii="Arial" w:hAnsi="Arial" w:cs="Arial"/>
          <w:color w:val="000000"/>
          <w:sz w:val="21"/>
          <w:szCs w:val="21"/>
        </w:rPr>
        <w:t>&lt;адрес&gt;</w:t>
      </w:r>
      <w:r>
        <w:rPr>
          <w:rFonts w:ascii="Arial" w:hAnsi="Arial" w:cs="Arial"/>
          <w:color w:val="000000"/>
          <w:sz w:val="21"/>
          <w:szCs w:val="21"/>
        </w:rPr>
        <w:t>, что подтверждается выпиской из ЕГРН, на котором расположен индивидуальный жилой дом с кадастровым номером </w:t>
      </w:r>
      <w:r>
        <w:rPr>
          <w:rStyle w:val="nomer2"/>
          <w:rFonts w:ascii="Arial" w:hAnsi="Arial" w:cs="Arial"/>
          <w:color w:val="000000"/>
          <w:sz w:val="21"/>
          <w:szCs w:val="21"/>
        </w:rPr>
        <w:t>№</w:t>
      </w:r>
      <w:r>
        <w:rPr>
          <w:rFonts w:ascii="Arial" w:hAnsi="Arial" w:cs="Arial"/>
          <w:color w:val="000000"/>
          <w:sz w:val="21"/>
          <w:szCs w:val="21"/>
        </w:rPr>
        <w:t>.</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31.10.2022 уполномоченными лицом администрации был проведен мониторинг благоустройства на территории </w:t>
      </w:r>
      <w:proofErr w:type="spellStart"/>
      <w:r>
        <w:rPr>
          <w:rFonts w:ascii="Arial" w:hAnsi="Arial" w:cs="Arial"/>
          <w:color w:val="000000"/>
          <w:sz w:val="21"/>
          <w:szCs w:val="21"/>
        </w:rPr>
        <w:t>р.п</w:t>
      </w:r>
      <w:proofErr w:type="spellEnd"/>
      <w:r>
        <w:rPr>
          <w:rFonts w:ascii="Arial" w:hAnsi="Arial" w:cs="Arial"/>
          <w:color w:val="000000"/>
          <w:sz w:val="21"/>
          <w:szCs w:val="21"/>
        </w:rPr>
        <w:t>. Новоспасское Новоспасского района Ульяновской области в ходе, которого выявлены факты несоблюдения ФИО</w:t>
      </w:r>
      <w:r>
        <w:rPr>
          <w:rFonts w:ascii="Arial" w:hAnsi="Arial" w:cs="Arial"/>
          <w:color w:val="000000"/>
          <w:sz w:val="21"/>
          <w:szCs w:val="21"/>
        </w:rPr>
        <w:t xml:space="preserve"> </w:t>
      </w:r>
      <w:r>
        <w:rPr>
          <w:rFonts w:ascii="Arial" w:hAnsi="Arial" w:cs="Arial"/>
          <w:color w:val="000000"/>
          <w:sz w:val="21"/>
          <w:szCs w:val="21"/>
        </w:rPr>
        <w:t>требований Правил благоустройства, установленных разделом 4 пунктами 4.1,4,3,4.5.</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По результатам мониторинга был составлен акт № 71 от 31.10.2022 о выявлении нарушения правил благоустройства, а именно: на прилегающей территории к земельному участку ответчика (границы определены), на землях поселений, складирован строительный песок (л.д.11-12), что также подтверждается </w:t>
      </w:r>
      <w:proofErr w:type="spellStart"/>
      <w:r>
        <w:rPr>
          <w:rFonts w:ascii="Arial" w:hAnsi="Arial" w:cs="Arial"/>
          <w:color w:val="000000"/>
          <w:sz w:val="21"/>
          <w:szCs w:val="21"/>
        </w:rPr>
        <w:t>фототаблицей</w:t>
      </w:r>
      <w:proofErr w:type="spellEnd"/>
      <w:r>
        <w:rPr>
          <w:rFonts w:ascii="Arial" w:hAnsi="Arial" w:cs="Arial"/>
          <w:color w:val="000000"/>
          <w:sz w:val="21"/>
          <w:szCs w:val="21"/>
        </w:rPr>
        <w:t xml:space="preserve"> (л.д.13).</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выявленными нарушениями Правил, в том числе для досудебного урегулирования спора в адрес ответчика направлялось уведомление от 03.11.2022 об устранении выявленных нарушений, врученное ответчику 14.11.2022 (</w:t>
      </w:r>
      <w:proofErr w:type="spellStart"/>
      <w:r>
        <w:rPr>
          <w:rFonts w:ascii="Arial" w:hAnsi="Arial" w:cs="Arial"/>
          <w:color w:val="000000"/>
          <w:sz w:val="21"/>
          <w:szCs w:val="21"/>
        </w:rPr>
        <w:t>л.д</w:t>
      </w:r>
      <w:proofErr w:type="spellEnd"/>
      <w:r>
        <w:rPr>
          <w:rFonts w:ascii="Arial" w:hAnsi="Arial" w:cs="Arial"/>
          <w:color w:val="000000"/>
          <w:sz w:val="21"/>
          <w:szCs w:val="21"/>
        </w:rPr>
        <w:t>. 10,14).</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31.03.2023 начальником отдела муниципального контроля </w:t>
      </w:r>
      <w:proofErr w:type="spellStart"/>
      <w:r>
        <w:rPr>
          <w:rFonts w:ascii="Arial" w:hAnsi="Arial" w:cs="Arial"/>
          <w:color w:val="000000"/>
          <w:sz w:val="21"/>
          <w:szCs w:val="21"/>
        </w:rPr>
        <w:t>Хаметовым</w:t>
      </w:r>
      <w:proofErr w:type="spellEnd"/>
      <w:r>
        <w:rPr>
          <w:rFonts w:ascii="Arial" w:hAnsi="Arial" w:cs="Arial"/>
          <w:color w:val="000000"/>
          <w:sz w:val="21"/>
          <w:szCs w:val="21"/>
        </w:rPr>
        <w:t xml:space="preserve"> М.Ш. был произведен повторный осмотр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установлено, что ответчиком ранее выявленные нарушения не устранены, согласно акту от 71 от 31.10.2022 на прилегающей к земельному участку территории на землях поселений складирован строительный песок (19-20).</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Исходя из вышеприведенных правовых норм действующего законодательства, установленных обстоятельств по делу в частности несоблюдением ФИО</w:t>
      </w:r>
      <w:r>
        <w:rPr>
          <w:rFonts w:ascii="Arial" w:hAnsi="Arial" w:cs="Arial"/>
          <w:color w:val="000000"/>
          <w:sz w:val="21"/>
          <w:szCs w:val="21"/>
        </w:rPr>
        <w:t xml:space="preserve"> </w:t>
      </w:r>
      <w:r>
        <w:rPr>
          <w:rFonts w:ascii="Arial" w:hAnsi="Arial" w:cs="Arial"/>
          <w:color w:val="000000"/>
          <w:sz w:val="21"/>
          <w:szCs w:val="21"/>
        </w:rPr>
        <w:t>пунктов 4.1,4,3,4.5 раздела 4 Правил, суд приходит к выводу об удовлетворении требований истца в полном объеме.</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Согласно ст. 88 Гражданского процессуального кодекса Российской Федерации государственная пошлина относится к судебным расходам.</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п. 1 ст.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w:t>
      </w:r>
      <w:r>
        <w:rPr>
          <w:rFonts w:ascii="Arial" w:hAnsi="Arial" w:cs="Arial"/>
          <w:color w:val="000000"/>
          <w:sz w:val="21"/>
          <w:szCs w:val="21"/>
        </w:rPr>
        <w:lastRenderedPageBreak/>
        <w:t>бюджет согласно нормативам отчислений, установленным бюджетным законодательством Российской Федерации.</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Поскольку истец при предъявление искового заявления освобожден от оплаты государственной пошлины на основании ст. 333.36 Налогового Кодекса Российской Федерации, с ответчика ФИО</w:t>
      </w:r>
      <w:r>
        <w:rPr>
          <w:rFonts w:ascii="Arial" w:hAnsi="Arial" w:cs="Arial"/>
          <w:color w:val="000000"/>
          <w:sz w:val="21"/>
          <w:szCs w:val="21"/>
        </w:rPr>
        <w:t xml:space="preserve"> </w:t>
      </w:r>
      <w:r>
        <w:rPr>
          <w:rFonts w:ascii="Arial" w:hAnsi="Arial" w:cs="Arial"/>
          <w:color w:val="000000"/>
          <w:sz w:val="21"/>
          <w:szCs w:val="21"/>
        </w:rPr>
        <w:t>подлежит взысканию в доход местного бюджета государственная пошлина в размере 300 руб.</w:t>
      </w:r>
      <w:proofErr w:type="gramEnd"/>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руководствуясь ст. ст. 12, 56, 194-198 Гражданского процессуального кодекса Российской Федерации, суд</w:t>
      </w: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p>
    <w:p w:rsidR="00B704B2" w:rsidRDefault="00B704B2" w:rsidP="00B704B2">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исковые требования администрации муниципального образования «Новоспасский район» ФИО</w:t>
      </w:r>
      <w:r>
        <w:rPr>
          <w:rFonts w:ascii="Arial" w:hAnsi="Arial" w:cs="Arial"/>
          <w:color w:val="000000"/>
          <w:sz w:val="21"/>
          <w:szCs w:val="21"/>
        </w:rPr>
        <w:t xml:space="preserve"> </w:t>
      </w:r>
      <w:r>
        <w:rPr>
          <w:rFonts w:ascii="Arial" w:hAnsi="Arial" w:cs="Arial"/>
          <w:color w:val="000000"/>
          <w:sz w:val="21"/>
          <w:szCs w:val="21"/>
        </w:rPr>
        <w:t>о возложении обязанности устранить нарушения правил благоустройства - удовлетворить.</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Обязать ФИО, </w:t>
      </w:r>
      <w:r>
        <w:rPr>
          <w:rStyle w:val="data2"/>
          <w:rFonts w:ascii="Arial" w:hAnsi="Arial" w:cs="Arial"/>
          <w:color w:val="000000"/>
          <w:sz w:val="21"/>
          <w:szCs w:val="21"/>
        </w:rPr>
        <w:t>(дата)</w:t>
      </w:r>
      <w:r>
        <w:rPr>
          <w:rFonts w:ascii="Arial" w:hAnsi="Arial" w:cs="Arial"/>
          <w:color w:val="000000"/>
          <w:sz w:val="21"/>
          <w:szCs w:val="21"/>
        </w:rPr>
        <w:t> года рождения, (паспорт серии </w:t>
      </w:r>
      <w:r>
        <w:rPr>
          <w:rStyle w:val="nomer2"/>
          <w:rFonts w:ascii="Arial" w:hAnsi="Arial" w:cs="Arial"/>
          <w:color w:val="000000"/>
          <w:sz w:val="21"/>
          <w:szCs w:val="21"/>
        </w:rPr>
        <w:t>№</w:t>
      </w:r>
      <w:r>
        <w:rPr>
          <w:rFonts w:ascii="Arial" w:hAnsi="Arial" w:cs="Arial"/>
          <w:color w:val="000000"/>
          <w:sz w:val="21"/>
          <w:szCs w:val="21"/>
        </w:rPr>
        <w:t>, выдан ОВД Новоспасского района Ульяновской области 25.04.2005), в течение 30 дней после вступления решения суда в законную силу, убрать с земель поселений - прилегающая территория к земельному участку с кадастровым номером </w:t>
      </w:r>
      <w:r>
        <w:rPr>
          <w:rStyle w:val="nomer2"/>
          <w:rFonts w:ascii="Arial" w:hAnsi="Arial" w:cs="Arial"/>
          <w:color w:val="000000"/>
          <w:sz w:val="21"/>
          <w:szCs w:val="21"/>
        </w:rPr>
        <w:t>№</w:t>
      </w:r>
      <w:r>
        <w:rPr>
          <w:rFonts w:ascii="Arial" w:hAnsi="Arial" w:cs="Arial"/>
          <w:color w:val="000000"/>
          <w:sz w:val="21"/>
          <w:szCs w:val="21"/>
        </w:rPr>
        <w:t>, по адресу: </w:t>
      </w:r>
      <w:r>
        <w:rPr>
          <w:rStyle w:val="address2"/>
          <w:rFonts w:ascii="Arial" w:hAnsi="Arial" w:cs="Arial"/>
          <w:color w:val="000000"/>
          <w:sz w:val="21"/>
          <w:szCs w:val="21"/>
        </w:rPr>
        <w:t>&lt;адрес&gt;</w:t>
      </w:r>
      <w:r>
        <w:rPr>
          <w:rFonts w:ascii="Arial" w:hAnsi="Arial" w:cs="Arial"/>
          <w:color w:val="000000"/>
          <w:sz w:val="21"/>
          <w:szCs w:val="21"/>
        </w:rPr>
        <w:t>, складированный строительный песок, в соответствии с требованиями установленных разделом 4 пунктами 4.1,4.3,4.5 Правил благоустройства на территории муниципального образования «Новоспасское городское</w:t>
      </w:r>
      <w:proofErr w:type="gramEnd"/>
      <w:r>
        <w:rPr>
          <w:rFonts w:ascii="Arial" w:hAnsi="Arial" w:cs="Arial"/>
          <w:color w:val="000000"/>
          <w:sz w:val="21"/>
          <w:szCs w:val="21"/>
        </w:rPr>
        <w:t xml:space="preserve"> поселение» Новоспасского района Ульяновской области, </w:t>
      </w:r>
      <w:proofErr w:type="gramStart"/>
      <w:r>
        <w:rPr>
          <w:rFonts w:ascii="Arial" w:hAnsi="Arial" w:cs="Arial"/>
          <w:color w:val="000000"/>
          <w:sz w:val="21"/>
          <w:szCs w:val="21"/>
        </w:rPr>
        <w:t>утвержденных</w:t>
      </w:r>
      <w:proofErr w:type="gramEnd"/>
      <w:r>
        <w:rPr>
          <w:rFonts w:ascii="Arial" w:hAnsi="Arial" w:cs="Arial"/>
          <w:color w:val="000000"/>
          <w:sz w:val="21"/>
          <w:szCs w:val="21"/>
        </w:rPr>
        <w:t xml:space="preserve"> Постановлением администрации муниципального образования «Новоспасский район» Ульяновской области от 30.06.2017 № 325.</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ФИО, </w:t>
      </w:r>
      <w:r>
        <w:rPr>
          <w:rStyle w:val="data2"/>
          <w:rFonts w:ascii="Arial" w:hAnsi="Arial" w:cs="Arial"/>
          <w:color w:val="000000"/>
          <w:sz w:val="21"/>
          <w:szCs w:val="21"/>
        </w:rPr>
        <w:t>(дата)</w:t>
      </w:r>
      <w:r>
        <w:rPr>
          <w:rFonts w:ascii="Arial" w:hAnsi="Arial" w:cs="Arial"/>
          <w:color w:val="000000"/>
          <w:sz w:val="21"/>
          <w:szCs w:val="21"/>
        </w:rPr>
        <w:t> года рождения, (паспорт серии </w:t>
      </w:r>
      <w:r>
        <w:rPr>
          <w:rStyle w:val="nomer2"/>
          <w:rFonts w:ascii="Arial" w:hAnsi="Arial" w:cs="Arial"/>
          <w:color w:val="000000"/>
          <w:sz w:val="21"/>
          <w:szCs w:val="21"/>
        </w:rPr>
        <w:t>№</w:t>
      </w:r>
      <w:r>
        <w:rPr>
          <w:rFonts w:ascii="Arial" w:hAnsi="Arial" w:cs="Arial"/>
          <w:color w:val="000000"/>
          <w:sz w:val="21"/>
          <w:szCs w:val="21"/>
        </w:rPr>
        <w:t>, выдан ОВД Новоспасского района Ульяновской области 25.04.2005) в доход местного бюджета государственную пошлину в размере – 300 руб.</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Решение суда может быть обжаловано </w:t>
      </w:r>
      <w:proofErr w:type="gramStart"/>
      <w:r>
        <w:rPr>
          <w:rFonts w:ascii="Arial" w:hAnsi="Arial" w:cs="Arial"/>
          <w:color w:val="000000"/>
          <w:sz w:val="21"/>
          <w:szCs w:val="21"/>
        </w:rPr>
        <w:t>в Ульяновский областной суд через Новоспасский районный суд Ульяновской области в течение месяца со дня изготовления решения суда в окончательной форме</w:t>
      </w:r>
      <w:proofErr w:type="gramEnd"/>
      <w:r>
        <w:rPr>
          <w:rFonts w:ascii="Arial" w:hAnsi="Arial" w:cs="Arial"/>
          <w:color w:val="000000"/>
          <w:sz w:val="21"/>
          <w:szCs w:val="21"/>
        </w:rPr>
        <w:t xml:space="preserve"> – 15.06.2023.</w:t>
      </w:r>
    </w:p>
    <w:p w:rsidR="00B704B2" w:rsidRDefault="00B704B2" w:rsidP="00B704B2">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Судья                                                                                             Г.И. </w:t>
      </w:r>
      <w:proofErr w:type="spellStart"/>
      <w:r>
        <w:rPr>
          <w:rFonts w:ascii="Arial" w:hAnsi="Arial" w:cs="Arial"/>
          <w:color w:val="000000"/>
          <w:sz w:val="21"/>
          <w:szCs w:val="21"/>
        </w:rPr>
        <w:t>Берхеевой</w:t>
      </w:r>
      <w:proofErr w:type="spellEnd"/>
    </w:p>
    <w:p w:rsidR="00833658" w:rsidRDefault="00833658"/>
    <w:sectPr w:rsidR="00833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B2"/>
    <w:rsid w:val="00833658"/>
    <w:rsid w:val="00B7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B704B2"/>
  </w:style>
  <w:style w:type="character" w:customStyle="1" w:styleId="nomer2">
    <w:name w:val="nomer2"/>
    <w:basedOn w:val="a0"/>
    <w:rsid w:val="00B704B2"/>
  </w:style>
  <w:style w:type="character" w:customStyle="1" w:styleId="address2">
    <w:name w:val="address2"/>
    <w:basedOn w:val="a0"/>
    <w:rsid w:val="00B704B2"/>
  </w:style>
  <w:style w:type="character" w:customStyle="1" w:styleId="data2">
    <w:name w:val="data2"/>
    <w:basedOn w:val="a0"/>
    <w:rsid w:val="00B704B2"/>
  </w:style>
  <w:style w:type="paragraph" w:customStyle="1" w:styleId="msoclass10">
    <w:name w:val="msoclass10"/>
    <w:basedOn w:val="a"/>
    <w:rsid w:val="00B7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B704B2"/>
  </w:style>
  <w:style w:type="character" w:customStyle="1" w:styleId="fio8">
    <w:name w:val="fio8"/>
    <w:basedOn w:val="a0"/>
    <w:rsid w:val="00B704B2"/>
  </w:style>
  <w:style w:type="character" w:customStyle="1" w:styleId="fio9">
    <w:name w:val="fio9"/>
    <w:basedOn w:val="a0"/>
    <w:rsid w:val="00B70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B704B2"/>
  </w:style>
  <w:style w:type="character" w:customStyle="1" w:styleId="nomer2">
    <w:name w:val="nomer2"/>
    <w:basedOn w:val="a0"/>
    <w:rsid w:val="00B704B2"/>
  </w:style>
  <w:style w:type="character" w:customStyle="1" w:styleId="address2">
    <w:name w:val="address2"/>
    <w:basedOn w:val="a0"/>
    <w:rsid w:val="00B704B2"/>
  </w:style>
  <w:style w:type="character" w:customStyle="1" w:styleId="data2">
    <w:name w:val="data2"/>
    <w:basedOn w:val="a0"/>
    <w:rsid w:val="00B704B2"/>
  </w:style>
  <w:style w:type="paragraph" w:customStyle="1" w:styleId="msoclass10">
    <w:name w:val="msoclass10"/>
    <w:basedOn w:val="a"/>
    <w:rsid w:val="00B7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B704B2"/>
  </w:style>
  <w:style w:type="character" w:customStyle="1" w:styleId="fio8">
    <w:name w:val="fio8"/>
    <w:basedOn w:val="a0"/>
    <w:rsid w:val="00B704B2"/>
  </w:style>
  <w:style w:type="character" w:customStyle="1" w:styleId="fio9">
    <w:name w:val="fio9"/>
    <w:basedOn w:val="a0"/>
    <w:rsid w:val="00B7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Марс</cp:lastModifiedBy>
  <cp:revision>1</cp:revision>
  <dcterms:created xsi:type="dcterms:W3CDTF">2023-06-29T05:59:00Z</dcterms:created>
  <dcterms:modified xsi:type="dcterms:W3CDTF">2023-06-29T06:04:00Z</dcterms:modified>
</cp:coreProperties>
</file>