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A61" w:rsidRPr="00B11739" w:rsidRDefault="005E7A61" w:rsidP="005E7A61">
      <w:pPr>
        <w:jc w:val="center"/>
        <w:rPr>
          <w:b/>
        </w:rPr>
      </w:pPr>
      <w:r w:rsidRPr="00B11739">
        <w:rPr>
          <w:b/>
        </w:rPr>
        <w:t>Итоги реализации национальных проектов за</w:t>
      </w:r>
      <w:r w:rsidR="00E92E00" w:rsidRPr="00B11739">
        <w:rPr>
          <w:b/>
        </w:rPr>
        <w:t xml:space="preserve"> 3 квартал </w:t>
      </w:r>
      <w:r w:rsidRPr="00B11739">
        <w:rPr>
          <w:b/>
        </w:rPr>
        <w:t>202</w:t>
      </w:r>
      <w:r w:rsidR="00E92E00" w:rsidRPr="00B11739">
        <w:rPr>
          <w:b/>
        </w:rPr>
        <w:t>3</w:t>
      </w:r>
      <w:r w:rsidRPr="00B11739">
        <w:rPr>
          <w:b/>
        </w:rPr>
        <w:t xml:space="preserve"> год.</w:t>
      </w:r>
    </w:p>
    <w:p w:rsidR="009C474A" w:rsidRPr="00B11739" w:rsidRDefault="009C474A" w:rsidP="009C474A">
      <w:pPr>
        <w:autoSpaceDE w:val="0"/>
        <w:autoSpaceDN w:val="0"/>
        <w:adjustRightInd w:val="0"/>
        <w:ind w:firstLine="708"/>
        <w:jc w:val="right"/>
      </w:pPr>
    </w:p>
    <w:p w:rsidR="002D5D13" w:rsidRPr="00B11739" w:rsidRDefault="002D5D13" w:rsidP="007D4222">
      <w:pPr>
        <w:ind w:left="360"/>
      </w:pPr>
    </w:p>
    <w:p w:rsidR="009C474A" w:rsidRPr="00B11739" w:rsidRDefault="009C474A" w:rsidP="00B54211">
      <w:pPr>
        <w:ind w:firstLine="708"/>
        <w:jc w:val="center"/>
        <w:rPr>
          <w:b/>
        </w:rPr>
      </w:pPr>
      <w:r w:rsidRPr="00B11739">
        <w:rPr>
          <w:b/>
        </w:rPr>
        <w:t>1.Образование</w:t>
      </w:r>
    </w:p>
    <w:p w:rsidR="0075623E" w:rsidRPr="00B11739" w:rsidRDefault="00441528" w:rsidP="0075623E">
      <w:pPr>
        <w:ind w:firstLine="708"/>
        <w:rPr>
          <w:color w:val="000000" w:themeColor="text1"/>
        </w:rPr>
      </w:pPr>
      <w:r w:rsidRPr="00B11739">
        <w:rPr>
          <w:color w:val="000000" w:themeColor="text1"/>
        </w:rPr>
        <w:t xml:space="preserve">На уровне региона реализуется 6 проектов национального проекта «Образование». </w:t>
      </w:r>
      <w:proofErr w:type="gramStart"/>
      <w:r w:rsidRPr="00B11739">
        <w:rPr>
          <w:color w:val="000000" w:themeColor="text1"/>
        </w:rPr>
        <w:t xml:space="preserve">По всем 6-ти региональным проектам на уровне района проведено обучение, определены ответственные за разработку и реализацию Дорожных карт на уровне муниципалитета  («Современная школа», </w:t>
      </w:r>
      <w:r w:rsidRPr="00B11739">
        <w:rPr>
          <w:bCs/>
          <w:color w:val="000000" w:themeColor="text1"/>
        </w:rPr>
        <w:t xml:space="preserve"> </w:t>
      </w:r>
      <w:r w:rsidRPr="00B11739">
        <w:rPr>
          <w:color w:val="000000" w:themeColor="text1"/>
        </w:rPr>
        <w:t xml:space="preserve">«Учитель будущего», «Цифровая образовательная среда», «Успех каждого ребёнка», «Поддержка семей, имеющих детей»,  «Социальная активность». </w:t>
      </w:r>
      <w:proofErr w:type="gramEnd"/>
    </w:p>
    <w:p w:rsidR="00441528" w:rsidRPr="00B11739" w:rsidRDefault="0075623E" w:rsidP="001C0D9E">
      <w:pPr>
        <w:pStyle w:val="afa"/>
        <w:jc w:val="both"/>
        <w:rPr>
          <w:rFonts w:ascii="Times New Roman" w:eastAsia="Times New Roman" w:hAnsi="Times New Roman" w:cs="Times New Roman"/>
          <w:sz w:val="28"/>
          <w:szCs w:val="28"/>
        </w:rPr>
      </w:pPr>
      <w:r w:rsidRPr="00B11739">
        <w:rPr>
          <w:rFonts w:ascii="Times New Roman" w:eastAsia="Times New Roman" w:hAnsi="Times New Roman" w:cs="Times New Roman"/>
          <w:sz w:val="28"/>
          <w:szCs w:val="28"/>
        </w:rPr>
        <w:tab/>
      </w:r>
      <w:r w:rsidRPr="00B11739">
        <w:rPr>
          <w:rFonts w:ascii="Times New Roman" w:eastAsia="Times New Roman" w:hAnsi="Times New Roman" w:cs="Times New Roman"/>
          <w:sz w:val="28"/>
          <w:szCs w:val="28"/>
        </w:rPr>
        <w:tab/>
      </w:r>
      <w:r w:rsidRPr="00B11739">
        <w:rPr>
          <w:rFonts w:ascii="Times New Roman" w:eastAsia="Times New Roman" w:hAnsi="Times New Roman" w:cs="Times New Roman"/>
          <w:sz w:val="28"/>
          <w:szCs w:val="28"/>
        </w:rPr>
        <w:tab/>
      </w:r>
      <w:r w:rsidR="00D90C56" w:rsidRPr="00B11739">
        <w:rPr>
          <w:rFonts w:ascii="Times New Roman" w:eastAsia="Times New Roman" w:hAnsi="Times New Roman" w:cs="Times New Roman"/>
          <w:b/>
          <w:color w:val="000000" w:themeColor="text1"/>
          <w:sz w:val="28"/>
          <w:szCs w:val="28"/>
        </w:rPr>
        <w:t>1.</w:t>
      </w:r>
      <w:r w:rsidR="00605B9D" w:rsidRPr="00B11739">
        <w:rPr>
          <w:rFonts w:ascii="Times New Roman" w:eastAsia="Times New Roman" w:hAnsi="Times New Roman" w:cs="Times New Roman"/>
          <w:b/>
          <w:color w:val="000000" w:themeColor="text1"/>
          <w:sz w:val="28"/>
          <w:szCs w:val="28"/>
        </w:rPr>
        <w:t>1</w:t>
      </w:r>
      <w:r w:rsidR="00D90C56" w:rsidRPr="00B11739">
        <w:rPr>
          <w:rFonts w:ascii="Times New Roman" w:eastAsia="Times New Roman" w:hAnsi="Times New Roman" w:cs="Times New Roman"/>
          <w:b/>
          <w:color w:val="000000" w:themeColor="text1"/>
          <w:sz w:val="28"/>
          <w:szCs w:val="28"/>
        </w:rPr>
        <w:t>.</w:t>
      </w:r>
      <w:r w:rsidR="00441528" w:rsidRPr="00B11739">
        <w:rPr>
          <w:rFonts w:ascii="Times New Roman" w:eastAsia="Times New Roman" w:hAnsi="Times New Roman" w:cs="Times New Roman"/>
          <w:b/>
          <w:color w:val="000000" w:themeColor="text1"/>
          <w:sz w:val="28"/>
          <w:szCs w:val="28"/>
        </w:rPr>
        <w:t>«</w:t>
      </w:r>
      <w:r w:rsidR="00D302A0" w:rsidRPr="00B11739">
        <w:rPr>
          <w:rFonts w:ascii="Times New Roman" w:eastAsia="Times New Roman" w:hAnsi="Times New Roman" w:cs="Times New Roman"/>
          <w:b/>
          <w:color w:val="000000" w:themeColor="text1"/>
          <w:sz w:val="28"/>
          <w:szCs w:val="28"/>
        </w:rPr>
        <w:t>Поддержка семей</w:t>
      </w:r>
      <w:r w:rsidR="00441528" w:rsidRPr="00B11739">
        <w:rPr>
          <w:rFonts w:ascii="Times New Roman" w:eastAsia="Times New Roman" w:hAnsi="Times New Roman" w:cs="Times New Roman"/>
          <w:b/>
          <w:color w:val="000000" w:themeColor="text1"/>
          <w:sz w:val="28"/>
          <w:szCs w:val="28"/>
        </w:rPr>
        <w:t>,</w:t>
      </w:r>
      <w:r w:rsidR="00D302A0" w:rsidRPr="00B11739">
        <w:rPr>
          <w:rFonts w:ascii="Times New Roman" w:eastAsia="Times New Roman" w:hAnsi="Times New Roman" w:cs="Times New Roman"/>
          <w:b/>
          <w:color w:val="000000" w:themeColor="text1"/>
          <w:sz w:val="28"/>
          <w:szCs w:val="28"/>
        </w:rPr>
        <w:t xml:space="preserve"> </w:t>
      </w:r>
      <w:r w:rsidR="00441528" w:rsidRPr="00B11739">
        <w:rPr>
          <w:rFonts w:ascii="Times New Roman" w:eastAsia="Times New Roman" w:hAnsi="Times New Roman" w:cs="Times New Roman"/>
          <w:b/>
          <w:color w:val="000000" w:themeColor="text1"/>
          <w:sz w:val="28"/>
          <w:szCs w:val="28"/>
        </w:rPr>
        <w:t>имеющих детей</w:t>
      </w:r>
      <w:r w:rsidR="00495597" w:rsidRPr="00B11739">
        <w:rPr>
          <w:rFonts w:ascii="Times New Roman" w:eastAsia="Times New Roman" w:hAnsi="Times New Roman" w:cs="Times New Roman"/>
          <w:b/>
          <w:color w:val="000000" w:themeColor="text1"/>
          <w:sz w:val="28"/>
          <w:szCs w:val="28"/>
        </w:rPr>
        <w:t>»</w:t>
      </w:r>
    </w:p>
    <w:p w:rsidR="001C0D9E" w:rsidRPr="00B11739" w:rsidRDefault="00952DE6" w:rsidP="001C0D9E">
      <w:pPr>
        <w:spacing w:after="200" w:line="276" w:lineRule="auto"/>
        <w:ind w:firstLine="708"/>
        <w:rPr>
          <w:rFonts w:eastAsia="Times New Roman"/>
          <w:szCs w:val="24"/>
          <w:lang w:eastAsia="x-none"/>
        </w:rPr>
      </w:pPr>
      <w:r w:rsidRPr="00B11739">
        <w:rPr>
          <w:rFonts w:eastAsia="Times New Roman"/>
          <w:szCs w:val="24"/>
          <w:lang w:eastAsia="x-none"/>
        </w:rPr>
        <w:t>Численность воспитанников в возрасте до трех лет, посещающих государственные и муниципальные образовательные организации, осуществляющие образовательную деятельность по образовательным программам дошкольного образования,  присмотр и уход  - 2</w:t>
      </w:r>
      <w:r w:rsidR="00660665" w:rsidRPr="00B11739">
        <w:rPr>
          <w:rFonts w:eastAsia="Times New Roman"/>
          <w:szCs w:val="24"/>
          <w:lang w:eastAsia="x-none"/>
        </w:rPr>
        <w:t>1</w:t>
      </w:r>
      <w:r w:rsidRPr="00B11739">
        <w:rPr>
          <w:rFonts w:eastAsia="Times New Roman"/>
          <w:szCs w:val="24"/>
          <w:lang w:eastAsia="x-none"/>
        </w:rPr>
        <w:t>0 детей.</w:t>
      </w:r>
      <w:r w:rsidR="001C0D9E" w:rsidRPr="00B11739">
        <w:rPr>
          <w:rFonts w:eastAsia="Times New Roman"/>
          <w:szCs w:val="24"/>
          <w:lang w:eastAsia="x-none"/>
        </w:rPr>
        <w:t xml:space="preserve"> </w:t>
      </w:r>
    </w:p>
    <w:p w:rsidR="00660665" w:rsidRPr="00B11739" w:rsidRDefault="00660665" w:rsidP="001C0D9E">
      <w:pPr>
        <w:spacing w:after="200" w:line="276" w:lineRule="auto"/>
        <w:ind w:firstLine="708"/>
        <w:rPr>
          <w:rFonts w:eastAsia="Times New Roman"/>
          <w:szCs w:val="24"/>
          <w:lang w:eastAsia="x-none"/>
        </w:rPr>
      </w:pPr>
      <w:r w:rsidRPr="00B11739">
        <w:rPr>
          <w:rFonts w:eastAsia="Times New Roman"/>
          <w:szCs w:val="24"/>
          <w:lang w:eastAsia="x-none"/>
        </w:rPr>
        <w:t>Повышение квалификации педагогических работников с детьми в возрасте до 3 лет- 1.</w:t>
      </w:r>
    </w:p>
    <w:p w:rsidR="004A3841" w:rsidRDefault="001C0D9E" w:rsidP="004A3841">
      <w:pPr>
        <w:spacing w:after="200" w:line="276" w:lineRule="auto"/>
        <w:ind w:firstLine="708"/>
        <w:rPr>
          <w:rFonts w:eastAsia="Times New Roman"/>
          <w:szCs w:val="24"/>
          <w:lang w:eastAsia="x-none"/>
        </w:rPr>
      </w:pPr>
      <w:r w:rsidRPr="00B11739">
        <w:rPr>
          <w:rFonts w:eastAsia="Times New Roman"/>
          <w:szCs w:val="24"/>
          <w:lang w:eastAsia="x-none"/>
        </w:rPr>
        <w:t>-</w:t>
      </w:r>
      <w:r w:rsidR="00952DE6" w:rsidRPr="00B11739">
        <w:rPr>
          <w:rFonts w:eastAsia="Times New Roman"/>
          <w:szCs w:val="24"/>
          <w:lang w:eastAsia="x-none"/>
        </w:rPr>
        <w:t xml:space="preserve">Провели мероприятие муниципального уровня - методическое объединение на базе ДОУ № </w:t>
      </w:r>
      <w:r w:rsidR="00253102" w:rsidRPr="00B11739">
        <w:rPr>
          <w:rFonts w:eastAsia="Times New Roman"/>
          <w:szCs w:val="24"/>
          <w:lang w:eastAsia="x-none"/>
        </w:rPr>
        <w:t>5</w:t>
      </w:r>
      <w:r w:rsidR="00952DE6" w:rsidRPr="00B11739">
        <w:rPr>
          <w:rFonts w:eastAsia="Times New Roman"/>
          <w:szCs w:val="24"/>
          <w:lang w:eastAsia="x-none"/>
        </w:rPr>
        <w:t xml:space="preserve">  « </w:t>
      </w:r>
      <w:r w:rsidR="006B7B1B" w:rsidRPr="00B11739">
        <w:rPr>
          <w:rFonts w:eastAsia="Times New Roman"/>
          <w:szCs w:val="24"/>
          <w:lang w:eastAsia="x-none"/>
        </w:rPr>
        <w:t>Развитие речи у детей раннего возраста в ДОУ</w:t>
      </w:r>
      <w:r w:rsidR="00952DE6" w:rsidRPr="00B11739">
        <w:rPr>
          <w:rFonts w:eastAsia="Times New Roman"/>
          <w:szCs w:val="24"/>
          <w:lang w:eastAsia="x-none"/>
        </w:rPr>
        <w:t xml:space="preserve">» для воспитателей, работающих с детьми до 3 лет,  по вопросам реализации основной образовательной программы дошкольного образования </w:t>
      </w:r>
      <w:r w:rsidR="006B7B1B" w:rsidRPr="00B11739">
        <w:rPr>
          <w:rFonts w:eastAsia="Times New Roman"/>
          <w:szCs w:val="24"/>
          <w:lang w:eastAsia="x-none"/>
        </w:rPr>
        <w:t xml:space="preserve">для детей в возрасте до 3 лет. </w:t>
      </w:r>
    </w:p>
    <w:p w:rsidR="00F97B8F" w:rsidRPr="00B11739" w:rsidRDefault="00952DE6" w:rsidP="004A3841">
      <w:pPr>
        <w:spacing w:after="200" w:line="276" w:lineRule="auto"/>
        <w:ind w:firstLine="708"/>
        <w:rPr>
          <w:rFonts w:eastAsia="Times New Roman"/>
          <w:szCs w:val="24"/>
          <w:lang w:eastAsia="x-none"/>
        </w:rPr>
      </w:pPr>
      <w:r w:rsidRPr="00B11739">
        <w:rPr>
          <w:rFonts w:eastAsia="Times New Roman"/>
          <w:szCs w:val="24"/>
          <w:lang w:eastAsia="x-none"/>
        </w:rPr>
        <w:t xml:space="preserve">Осуществление консультативной помощи  родителям,  с детьми не  посещающих детские сады,  по вопросам реализации основной образовательной программы дошкольного образования для детей в возрасте до 3 лет </w:t>
      </w:r>
      <w:r w:rsidR="006B7B1B" w:rsidRPr="00B11739">
        <w:rPr>
          <w:rFonts w:eastAsia="Times New Roman"/>
          <w:szCs w:val="24"/>
          <w:lang w:eastAsia="x-none"/>
        </w:rPr>
        <w:t>-</w:t>
      </w:r>
      <w:r w:rsidR="000E0D79" w:rsidRPr="00B11739">
        <w:rPr>
          <w:rFonts w:eastAsia="Times New Roman"/>
          <w:szCs w:val="24"/>
          <w:lang w:eastAsia="x-none"/>
        </w:rPr>
        <w:t>216</w:t>
      </w:r>
      <w:r w:rsidR="006B7B1B" w:rsidRPr="00B11739">
        <w:rPr>
          <w:rFonts w:eastAsia="Times New Roman"/>
          <w:szCs w:val="24"/>
          <w:lang w:eastAsia="x-none"/>
        </w:rPr>
        <w:t xml:space="preserve"> обращение родителей.</w:t>
      </w:r>
      <w:r w:rsidR="00F97B8F" w:rsidRPr="00B11739">
        <w:rPr>
          <w:rFonts w:eastAsia="Times New Roman"/>
          <w:szCs w:val="24"/>
          <w:lang w:eastAsia="x-none"/>
        </w:rPr>
        <w:t xml:space="preserve"> Консультативная помощь проводилась в он-</w:t>
      </w:r>
      <w:proofErr w:type="spellStart"/>
      <w:r w:rsidR="00F97B8F" w:rsidRPr="00B11739">
        <w:rPr>
          <w:rFonts w:eastAsia="Times New Roman"/>
          <w:szCs w:val="24"/>
          <w:lang w:eastAsia="x-none"/>
        </w:rPr>
        <w:t>лайн</w:t>
      </w:r>
      <w:proofErr w:type="spellEnd"/>
      <w:r w:rsidR="00F97B8F" w:rsidRPr="00B11739">
        <w:rPr>
          <w:rFonts w:eastAsia="Times New Roman"/>
          <w:szCs w:val="24"/>
          <w:lang w:eastAsia="x-none"/>
        </w:rPr>
        <w:t xml:space="preserve"> режиме- 82, и при личном обращении родителей в ДОУ-134.Для родителей с детьми в возрасте до 3 лет проведено – 83 консультации:</w:t>
      </w:r>
    </w:p>
    <w:p w:rsidR="00F97B8F" w:rsidRPr="00B11739" w:rsidRDefault="00F97B8F" w:rsidP="004A3841">
      <w:pPr>
        <w:spacing w:after="200"/>
        <w:ind w:firstLine="708"/>
        <w:jc w:val="left"/>
        <w:rPr>
          <w:rFonts w:eastAsia="Times New Roman"/>
          <w:szCs w:val="24"/>
          <w:lang w:eastAsia="x-none"/>
        </w:rPr>
      </w:pPr>
      <w:r w:rsidRPr="00B11739">
        <w:rPr>
          <w:rFonts w:eastAsia="Times New Roman"/>
          <w:szCs w:val="24"/>
          <w:lang w:eastAsia="x-none"/>
        </w:rPr>
        <w:t>-льготы многодетным семьям при поступлении в детский сад;</w:t>
      </w:r>
    </w:p>
    <w:p w:rsidR="00F97B8F" w:rsidRPr="00B11739" w:rsidRDefault="00BB2A68" w:rsidP="004A3841">
      <w:pPr>
        <w:spacing w:after="200"/>
        <w:ind w:firstLine="708"/>
        <w:jc w:val="left"/>
        <w:rPr>
          <w:rFonts w:eastAsia="Times New Roman"/>
          <w:szCs w:val="24"/>
          <w:lang w:eastAsia="x-none"/>
        </w:rPr>
      </w:pPr>
      <w:r w:rsidRPr="00B11739">
        <w:rPr>
          <w:rFonts w:eastAsia="Times New Roman"/>
          <w:szCs w:val="24"/>
          <w:lang w:eastAsia="x-none"/>
        </w:rPr>
        <w:t>-оказание логопедической пом</w:t>
      </w:r>
      <w:r w:rsidR="00F97B8F" w:rsidRPr="00B11739">
        <w:rPr>
          <w:rFonts w:eastAsia="Times New Roman"/>
          <w:szCs w:val="24"/>
          <w:lang w:eastAsia="x-none"/>
        </w:rPr>
        <w:t>ощи</w:t>
      </w:r>
      <w:r w:rsidRPr="00B11739">
        <w:rPr>
          <w:rFonts w:eastAsia="Times New Roman"/>
          <w:szCs w:val="24"/>
          <w:lang w:eastAsia="x-none"/>
        </w:rPr>
        <w:t xml:space="preserve"> детям раннего возраста с речевыми нарушениями;</w:t>
      </w:r>
    </w:p>
    <w:p w:rsidR="00BB2A68" w:rsidRPr="00B11739" w:rsidRDefault="00BB2A68" w:rsidP="004A3841">
      <w:pPr>
        <w:spacing w:after="200"/>
        <w:ind w:firstLine="708"/>
        <w:jc w:val="left"/>
        <w:rPr>
          <w:rFonts w:eastAsia="Times New Roman"/>
          <w:szCs w:val="24"/>
          <w:lang w:eastAsia="x-none"/>
        </w:rPr>
      </w:pPr>
      <w:r w:rsidRPr="00B11739">
        <w:rPr>
          <w:rFonts w:eastAsia="Times New Roman"/>
          <w:szCs w:val="24"/>
          <w:lang w:eastAsia="x-none"/>
        </w:rPr>
        <w:t>-питание детей до 3-х лет в ДОУ;</w:t>
      </w:r>
    </w:p>
    <w:p w:rsidR="004A3841" w:rsidRDefault="00952DE6" w:rsidP="004A3841">
      <w:pPr>
        <w:spacing w:after="200"/>
        <w:ind w:firstLine="708"/>
        <w:jc w:val="left"/>
        <w:rPr>
          <w:rFonts w:eastAsia="Times New Roman"/>
          <w:szCs w:val="24"/>
          <w:lang w:eastAsia="x-none"/>
        </w:rPr>
      </w:pPr>
      <w:r w:rsidRPr="00B11739">
        <w:rPr>
          <w:rFonts w:eastAsia="Times New Roman"/>
          <w:szCs w:val="24"/>
          <w:lang w:eastAsia="x-none"/>
        </w:rPr>
        <w:t>Обеспечение дошкольным  образованием в образовательных организациях района, осуществляющих образовательную деятельность для детей в возрасте д</w:t>
      </w:r>
      <w:r w:rsidR="00BB2A68" w:rsidRPr="00B11739">
        <w:rPr>
          <w:rFonts w:eastAsia="Times New Roman"/>
          <w:szCs w:val="24"/>
          <w:lang w:eastAsia="x-none"/>
        </w:rPr>
        <w:t>о трёх лет – 100% .</w:t>
      </w:r>
    </w:p>
    <w:p w:rsidR="004A3841" w:rsidRDefault="004A3841" w:rsidP="004A3841">
      <w:pPr>
        <w:spacing w:after="200"/>
        <w:ind w:firstLine="708"/>
        <w:jc w:val="left"/>
        <w:rPr>
          <w:rFonts w:eastAsia="Times New Roman"/>
          <w:b/>
          <w:szCs w:val="24"/>
          <w:lang w:eastAsia="x-none"/>
        </w:rPr>
      </w:pPr>
    </w:p>
    <w:p w:rsidR="004A3841" w:rsidRDefault="004A3841" w:rsidP="004A3841">
      <w:pPr>
        <w:spacing w:after="200"/>
        <w:ind w:firstLine="708"/>
        <w:jc w:val="left"/>
        <w:rPr>
          <w:rFonts w:eastAsia="Times New Roman"/>
          <w:b/>
          <w:szCs w:val="24"/>
          <w:lang w:eastAsia="x-none"/>
        </w:rPr>
      </w:pPr>
    </w:p>
    <w:p w:rsidR="004A3841" w:rsidRDefault="00BD6406" w:rsidP="004A3841">
      <w:pPr>
        <w:spacing w:after="200"/>
        <w:ind w:firstLine="708"/>
        <w:jc w:val="center"/>
        <w:rPr>
          <w:rFonts w:eastAsia="Times New Roman"/>
          <w:szCs w:val="24"/>
          <w:lang w:eastAsia="x-none"/>
        </w:rPr>
      </w:pPr>
      <w:r w:rsidRPr="00B11739">
        <w:rPr>
          <w:rFonts w:eastAsia="Times New Roman"/>
          <w:b/>
          <w:szCs w:val="24"/>
          <w:lang w:eastAsia="x-none"/>
        </w:rPr>
        <w:t>1.2 «Современная школа»</w:t>
      </w:r>
    </w:p>
    <w:p w:rsidR="00D61E95" w:rsidRPr="004A3841" w:rsidRDefault="00BD6406" w:rsidP="004A3841">
      <w:pPr>
        <w:spacing w:after="200"/>
        <w:ind w:firstLine="708"/>
        <w:jc w:val="left"/>
        <w:rPr>
          <w:rFonts w:eastAsia="Times New Roman"/>
          <w:szCs w:val="24"/>
          <w:lang w:eastAsia="x-none"/>
        </w:rPr>
      </w:pPr>
      <w:r w:rsidRPr="00B11739">
        <w:rPr>
          <w:rFonts w:eastAsia="Times New Roman"/>
          <w:szCs w:val="24"/>
          <w:lang w:eastAsia="x-none"/>
        </w:rPr>
        <w:t xml:space="preserve">В 2023 году за 2- 3 квартал </w:t>
      </w:r>
      <w:r w:rsidR="006B7B1B" w:rsidRPr="00B11739">
        <w:rPr>
          <w:rFonts w:eastAsia="Times New Roman"/>
          <w:szCs w:val="24"/>
          <w:lang w:eastAsia="x-none"/>
        </w:rPr>
        <w:t xml:space="preserve">центры «Точка роста» </w:t>
      </w:r>
      <w:r w:rsidR="00BB2A68" w:rsidRPr="00B11739">
        <w:rPr>
          <w:rFonts w:eastAsia="Times New Roman"/>
          <w:szCs w:val="24"/>
          <w:lang w:eastAsia="x-none"/>
        </w:rPr>
        <w:t>открылись</w:t>
      </w:r>
      <w:r w:rsidRPr="00B11739">
        <w:rPr>
          <w:rFonts w:eastAsia="Times New Roman"/>
          <w:szCs w:val="24"/>
          <w:lang w:eastAsia="x-none"/>
        </w:rPr>
        <w:t xml:space="preserve"> в МОУ </w:t>
      </w:r>
      <w:proofErr w:type="spellStart"/>
      <w:r w:rsidR="006B7B1B" w:rsidRPr="00B11739">
        <w:rPr>
          <w:rFonts w:eastAsia="Times New Roman"/>
          <w:szCs w:val="24"/>
          <w:lang w:eastAsia="x-none"/>
        </w:rPr>
        <w:t>Суруловск</w:t>
      </w:r>
      <w:r w:rsidR="00CE379A" w:rsidRPr="00B11739">
        <w:rPr>
          <w:rFonts w:eastAsia="Times New Roman"/>
          <w:szCs w:val="24"/>
          <w:lang w:eastAsia="x-none"/>
        </w:rPr>
        <w:t>ая</w:t>
      </w:r>
      <w:proofErr w:type="spellEnd"/>
      <w:r w:rsidR="00CE379A" w:rsidRPr="00B11739">
        <w:rPr>
          <w:rFonts w:eastAsia="Times New Roman"/>
          <w:szCs w:val="24"/>
          <w:lang w:eastAsia="x-none"/>
        </w:rPr>
        <w:t xml:space="preserve"> ОШ и МОУ Ново-</w:t>
      </w:r>
      <w:proofErr w:type="spellStart"/>
      <w:r w:rsidR="00CE379A" w:rsidRPr="00B11739">
        <w:rPr>
          <w:rFonts w:eastAsia="Times New Roman"/>
          <w:szCs w:val="24"/>
          <w:lang w:eastAsia="x-none"/>
        </w:rPr>
        <w:t>Томышовская</w:t>
      </w:r>
      <w:proofErr w:type="spellEnd"/>
      <w:r w:rsidR="00CE379A" w:rsidRPr="00B11739">
        <w:rPr>
          <w:rFonts w:eastAsia="Times New Roman"/>
          <w:szCs w:val="24"/>
          <w:lang w:eastAsia="x-none"/>
        </w:rPr>
        <w:t xml:space="preserve"> ОШ. Выделено 70 млн. на окончание строительства </w:t>
      </w:r>
      <w:proofErr w:type="spellStart"/>
      <w:r w:rsidRPr="00B11739">
        <w:rPr>
          <w:rFonts w:eastAsia="Times New Roman"/>
          <w:szCs w:val="24"/>
          <w:lang w:eastAsia="x-none"/>
        </w:rPr>
        <w:t>пристроя</w:t>
      </w:r>
      <w:proofErr w:type="spellEnd"/>
      <w:r w:rsidRPr="00B11739">
        <w:rPr>
          <w:rFonts w:eastAsia="Times New Roman"/>
          <w:szCs w:val="24"/>
          <w:lang w:eastAsia="x-none"/>
        </w:rPr>
        <w:t xml:space="preserve">  </w:t>
      </w:r>
      <w:proofErr w:type="spellStart"/>
      <w:r w:rsidRPr="00B11739">
        <w:rPr>
          <w:rFonts w:eastAsia="Times New Roman"/>
          <w:szCs w:val="24"/>
          <w:lang w:eastAsia="x-none"/>
        </w:rPr>
        <w:t>Троицко-Сунгурской</w:t>
      </w:r>
      <w:proofErr w:type="spellEnd"/>
      <w:r w:rsidRPr="00B11739">
        <w:rPr>
          <w:rFonts w:eastAsia="Times New Roman"/>
          <w:szCs w:val="24"/>
          <w:lang w:eastAsia="x-none"/>
        </w:rPr>
        <w:t xml:space="preserve"> СШ.</w:t>
      </w:r>
    </w:p>
    <w:p w:rsidR="0063165C" w:rsidRPr="00B11739" w:rsidRDefault="00D90C56" w:rsidP="004A3841">
      <w:pPr>
        <w:jc w:val="center"/>
        <w:rPr>
          <w:b/>
          <w:color w:val="000000" w:themeColor="text1"/>
        </w:rPr>
      </w:pPr>
      <w:r w:rsidRPr="00B11739">
        <w:rPr>
          <w:b/>
          <w:color w:val="000000" w:themeColor="text1"/>
        </w:rPr>
        <w:t>1.3.</w:t>
      </w:r>
      <w:r w:rsidR="0063165C" w:rsidRPr="00B11739">
        <w:rPr>
          <w:b/>
          <w:color w:val="000000" w:themeColor="text1"/>
        </w:rPr>
        <w:t>«Социальная активность».</w:t>
      </w:r>
    </w:p>
    <w:p w:rsidR="0063165C" w:rsidRPr="00B11739" w:rsidRDefault="0063165C" w:rsidP="005517EA">
      <w:pPr>
        <w:ind w:firstLine="708"/>
        <w:rPr>
          <w:rFonts w:eastAsia="Times New Roman"/>
          <w:sz w:val="24"/>
          <w:szCs w:val="24"/>
        </w:rPr>
      </w:pPr>
      <w:proofErr w:type="gramStart"/>
      <w:r w:rsidRPr="00B11739">
        <w:rPr>
          <w:rFonts w:eastAsia="Times New Roman"/>
        </w:rPr>
        <w:t>В муниципальном образований «Новоспасский район» уже созданы и функционируют 1</w:t>
      </w:r>
      <w:r w:rsidR="007D00AA" w:rsidRPr="00B11739">
        <w:rPr>
          <w:rFonts w:eastAsia="Times New Roman"/>
        </w:rPr>
        <w:t>1</w:t>
      </w:r>
      <w:r w:rsidRPr="00B11739">
        <w:rPr>
          <w:rFonts w:eastAsia="Times New Roman"/>
        </w:rPr>
        <w:t xml:space="preserve"> центров (сообществ, объединении) поддержки добровольчества (</w:t>
      </w:r>
      <w:proofErr w:type="spellStart"/>
      <w:r w:rsidRPr="00B11739">
        <w:rPr>
          <w:rFonts w:eastAsia="Times New Roman"/>
        </w:rPr>
        <w:t>волонтерства</w:t>
      </w:r>
      <w:proofErr w:type="spellEnd"/>
      <w:r w:rsidRPr="00B11739">
        <w:rPr>
          <w:rFonts w:eastAsia="Times New Roman"/>
        </w:rPr>
        <w:t>) на базе образовательных организаций, некоммерческих организаций, государственных и муниципальных учреждений, работы по организации добровольческой деятельности</w:t>
      </w:r>
      <w:r w:rsidRPr="00B11739">
        <w:rPr>
          <w:rFonts w:eastAsia="Times New Roman"/>
          <w:sz w:val="24"/>
          <w:szCs w:val="24"/>
        </w:rPr>
        <w:t>.</w:t>
      </w:r>
      <w:proofErr w:type="gramEnd"/>
    </w:p>
    <w:p w:rsidR="005517EA" w:rsidRPr="00B11739" w:rsidRDefault="005517EA" w:rsidP="005517EA">
      <w:pPr>
        <w:ind w:firstLine="360"/>
        <w:rPr>
          <w:rFonts w:eastAsia="Times New Roman"/>
        </w:rPr>
      </w:pPr>
      <w:r w:rsidRPr="00B11739">
        <w:rPr>
          <w:rFonts w:eastAsia="Times New Roman"/>
          <w:u w:color="000000"/>
          <w:bdr w:val="nil"/>
          <w:lang w:eastAsia="ru-RU"/>
        </w:rPr>
        <w:t xml:space="preserve"> </w:t>
      </w:r>
      <w:proofErr w:type="gramStart"/>
      <w:r w:rsidRPr="00B11739">
        <w:rPr>
          <w:rFonts w:eastAsia="Times New Roman"/>
          <w:u w:color="000000"/>
          <w:bdr w:val="nil"/>
          <w:lang w:eastAsia="ru-RU"/>
        </w:rPr>
        <w:t>9</w:t>
      </w:r>
      <w:r w:rsidR="007D00AA" w:rsidRPr="00B11739">
        <w:rPr>
          <w:rFonts w:eastAsia="Times New Roman"/>
          <w:u w:color="000000"/>
          <w:bdr w:val="nil"/>
          <w:lang w:eastAsia="ru-RU"/>
        </w:rPr>
        <w:t>5</w:t>
      </w:r>
      <w:r w:rsidRPr="00B11739">
        <w:rPr>
          <w:rFonts w:eastAsia="Times New Roman"/>
          <w:u w:color="000000"/>
          <w:bdr w:val="nil"/>
          <w:lang w:eastAsia="ru-RU"/>
        </w:rPr>
        <w:t xml:space="preserve"> человек на </w:t>
      </w:r>
      <w:r w:rsidR="00994931" w:rsidRPr="00B11739">
        <w:rPr>
          <w:rFonts w:eastAsia="Times New Roman"/>
          <w:u w:color="000000"/>
          <w:bdr w:val="nil"/>
          <w:lang w:eastAsia="ru-RU"/>
        </w:rPr>
        <w:t>01.11.</w:t>
      </w:r>
      <w:r w:rsidRPr="00B11739">
        <w:rPr>
          <w:rFonts w:eastAsia="Times New Roman"/>
          <w:u w:color="000000"/>
          <w:bdr w:val="nil"/>
          <w:lang w:eastAsia="ru-RU"/>
        </w:rPr>
        <w:t>202</w:t>
      </w:r>
      <w:r w:rsidR="00994931" w:rsidRPr="00B11739">
        <w:rPr>
          <w:rFonts w:eastAsia="Times New Roman"/>
          <w:u w:color="000000"/>
          <w:bdr w:val="nil"/>
          <w:lang w:eastAsia="ru-RU"/>
        </w:rPr>
        <w:t>3</w:t>
      </w:r>
      <w:r w:rsidRPr="00B11739">
        <w:rPr>
          <w:rFonts w:eastAsia="Times New Roman"/>
          <w:u w:color="000000"/>
          <w:bdr w:val="nil"/>
          <w:lang w:eastAsia="ru-RU"/>
        </w:rPr>
        <w:t>г.</w:t>
      </w:r>
      <w:r w:rsidRPr="00B11739">
        <w:rPr>
          <w:lang w:eastAsia="ru-RU"/>
        </w:rPr>
        <w:t xml:space="preserve"> старше 14 лет </w:t>
      </w:r>
      <w:r w:rsidRPr="00B11739">
        <w:rPr>
          <w:u w:color="000000"/>
          <w:bdr w:val="nil"/>
          <w:lang w:eastAsia="ru-RU"/>
        </w:rPr>
        <w:t xml:space="preserve">муниципального образования «Новоспасский район» </w:t>
      </w:r>
      <w:r w:rsidRPr="00B11739">
        <w:rPr>
          <w:lang w:eastAsia="ru-RU"/>
        </w:rPr>
        <w:t>к 2024 г. использует единую информационную систему в сфере развития добровольчества, представляющую собой систему эффективного поиска информации, взаимодействия, коммуникации и обучения добровольцев, комплексного учета волонтерского опыта и компетенций, объединения запросов и предложений волонтерской помощи в одном месте, способствующую комплексному решению задач по созданию условий для развития добровольчества.</w:t>
      </w:r>
      <w:proofErr w:type="gramEnd"/>
    </w:p>
    <w:p w:rsidR="00246049" w:rsidRPr="00B11739" w:rsidRDefault="00246049" w:rsidP="00246049">
      <w:pPr>
        <w:ind w:firstLine="360"/>
        <w:rPr>
          <w:rFonts w:eastAsia="Times New Roman"/>
          <w:color w:val="000000"/>
          <w:u w:color="000000"/>
          <w:bdr w:val="nil"/>
          <w:lang w:eastAsia="ru-RU"/>
        </w:rPr>
      </w:pPr>
      <w:r w:rsidRPr="00B11739">
        <w:rPr>
          <w:rFonts w:eastAsia="Times New Roman"/>
        </w:rPr>
        <w:t xml:space="preserve">Ежемесячно на базе платформы </w:t>
      </w:r>
      <w:r w:rsidRPr="00B11739">
        <w:rPr>
          <w:rFonts w:eastAsia="Times New Roman"/>
          <w:lang w:val="en-US"/>
        </w:rPr>
        <w:t>Zoom</w:t>
      </w:r>
      <w:r w:rsidRPr="00B11739">
        <w:rPr>
          <w:rFonts w:eastAsia="Times New Roman"/>
        </w:rPr>
        <w:t xml:space="preserve"> </w:t>
      </w:r>
      <w:r w:rsidRPr="00B11739">
        <w:rPr>
          <w:rFonts w:eastAsia="Times New Roman"/>
          <w:lang w:val="en-US"/>
        </w:rPr>
        <w:t>Video</w:t>
      </w:r>
      <w:r w:rsidRPr="00B11739">
        <w:rPr>
          <w:rFonts w:eastAsia="Times New Roman"/>
        </w:rPr>
        <w:t xml:space="preserve"> </w:t>
      </w:r>
      <w:r w:rsidR="00463BF8" w:rsidRPr="00B11739">
        <w:rPr>
          <w:rFonts w:eastAsia="Times New Roman"/>
        </w:rPr>
        <w:t>проводится</w:t>
      </w:r>
      <w:r w:rsidRPr="00B11739">
        <w:rPr>
          <w:rFonts w:eastAsia="Times New Roman"/>
        </w:rPr>
        <w:t xml:space="preserve"> онлайн-встреча со школьниками и студентами </w:t>
      </w:r>
      <w:r w:rsidR="007D00AA" w:rsidRPr="00B11739">
        <w:rPr>
          <w:rFonts w:eastAsia="Times New Roman"/>
        </w:rPr>
        <w:t>3 курса</w:t>
      </w:r>
      <w:r w:rsidRPr="00B11739">
        <w:rPr>
          <w:rFonts w:eastAsia="Times New Roman"/>
        </w:rPr>
        <w:t xml:space="preserve"> на тему «Пользование единой информационной системой в сфере развития добровольчества «Добровольцы России</w:t>
      </w:r>
      <w:r w:rsidR="006C4487" w:rsidRPr="00B11739">
        <w:rPr>
          <w:rFonts w:eastAsia="Times New Roman"/>
        </w:rPr>
        <w:t>.</w:t>
      </w:r>
      <w:r w:rsidR="00463BF8" w:rsidRPr="00B11739">
        <w:rPr>
          <w:rFonts w:eastAsia="Times New Roman"/>
          <w:color w:val="000000"/>
          <w:sz w:val="24"/>
          <w:szCs w:val="24"/>
          <w:u w:color="000000"/>
          <w:bdr w:val="nil"/>
          <w:lang w:eastAsia="ru-RU"/>
        </w:rPr>
        <w:t xml:space="preserve"> </w:t>
      </w:r>
    </w:p>
    <w:p w:rsidR="00D324DD" w:rsidRPr="00B11739" w:rsidRDefault="00D324DD" w:rsidP="00246049">
      <w:pPr>
        <w:ind w:firstLine="360"/>
        <w:rPr>
          <w:rFonts w:eastAsia="Times New Roman"/>
          <w:color w:val="000000"/>
          <w:u w:color="000000"/>
          <w:bdr w:val="nil"/>
          <w:lang w:eastAsia="ru-RU"/>
        </w:rPr>
      </w:pPr>
      <w:r w:rsidRPr="00B11739">
        <w:rPr>
          <w:rFonts w:eastAsia="Times New Roman"/>
          <w:color w:val="000000"/>
          <w:u w:color="000000"/>
          <w:bdr w:val="nil"/>
          <w:lang w:eastAsia="ru-RU"/>
        </w:rPr>
        <w:t xml:space="preserve">В рамках Всероссийского конкурса лучших региональных практик поддержки </w:t>
      </w:r>
      <w:proofErr w:type="spellStart"/>
      <w:r w:rsidRPr="00B11739">
        <w:rPr>
          <w:rFonts w:eastAsia="Times New Roman"/>
          <w:color w:val="000000"/>
          <w:u w:color="000000"/>
          <w:bdr w:val="nil"/>
          <w:lang w:eastAsia="ru-RU"/>
        </w:rPr>
        <w:t>волонтерства</w:t>
      </w:r>
      <w:proofErr w:type="spellEnd"/>
      <w:r w:rsidRPr="00B11739">
        <w:rPr>
          <w:rFonts w:eastAsia="Times New Roman"/>
          <w:color w:val="000000"/>
          <w:u w:color="000000"/>
          <w:bdr w:val="nil"/>
          <w:lang w:eastAsia="ru-RU"/>
        </w:rPr>
        <w:t xml:space="preserve"> «Регион добрых дел» было принято решение внедрения добровольческой практики «Бутик добра».</w:t>
      </w:r>
    </w:p>
    <w:p w:rsidR="00D324DD" w:rsidRPr="00B11739" w:rsidRDefault="00035961" w:rsidP="00D324DD">
      <w:pPr>
        <w:ind w:firstLine="360"/>
        <w:rPr>
          <w:rFonts w:eastAsia="Times New Roman"/>
        </w:rPr>
      </w:pPr>
      <w:r w:rsidRPr="00B11739">
        <w:rPr>
          <w:rFonts w:eastAsia="Times New Roman"/>
        </w:rPr>
        <w:t xml:space="preserve">В </w:t>
      </w:r>
      <w:r w:rsidR="00D324DD" w:rsidRPr="00B11739">
        <w:rPr>
          <w:rFonts w:eastAsia="Times New Roman"/>
        </w:rPr>
        <w:t>2023 года на базе общеобразовательной школы №2 был проведен урок, посвящённый социальной активности и добровольчеству «Спешите делать добрые дела», участие приняли 67 ребят 8-х - 9-х классов.</w:t>
      </w:r>
    </w:p>
    <w:p w:rsidR="00D324DD" w:rsidRPr="00B11739" w:rsidRDefault="00D324DD" w:rsidP="00D324DD">
      <w:pPr>
        <w:pBdr>
          <w:top w:val="nil"/>
          <w:left w:val="nil"/>
          <w:bottom w:val="nil"/>
          <w:right w:val="nil"/>
          <w:between w:val="nil"/>
          <w:bar w:val="nil"/>
        </w:pBdr>
        <w:rPr>
          <w:rFonts w:eastAsia="Times New Roman"/>
        </w:rPr>
      </w:pPr>
      <w:r w:rsidRPr="00B11739">
        <w:rPr>
          <w:rFonts w:eastAsia="Times New Roman"/>
        </w:rPr>
        <w:t xml:space="preserve"> </w:t>
      </w:r>
      <w:r w:rsidRPr="00B11739">
        <w:rPr>
          <w:rFonts w:eastAsia="Times New Roman"/>
        </w:rPr>
        <w:tab/>
        <w:t>С целью популяризации школьных волонтерских</w:t>
      </w:r>
      <w:r w:rsidR="008250CC" w:rsidRPr="00B11739">
        <w:rPr>
          <w:rFonts w:eastAsia="Times New Roman"/>
        </w:rPr>
        <w:t xml:space="preserve"> отрядов</w:t>
      </w:r>
      <w:r w:rsidRPr="00B11739">
        <w:rPr>
          <w:rFonts w:eastAsia="Times New Roman"/>
        </w:rPr>
        <w:t xml:space="preserve"> на территории муниципального образования «Новоспасский район» в школах запланировано вступление в РДШ (Российское движение школьников), что позволяет автоматически расширить круг лиц, вовлеченных в волонтерские отряды.</w:t>
      </w:r>
      <w:r w:rsidR="008250CC" w:rsidRPr="00B11739">
        <w:rPr>
          <w:rFonts w:eastAsia="Times New Roman"/>
        </w:rPr>
        <w:t xml:space="preserve"> В 2023 в первом квартале еще 2 школы вступили в РДШ.</w:t>
      </w:r>
    </w:p>
    <w:p w:rsidR="005A0CD4" w:rsidRPr="00B11739" w:rsidRDefault="00657076" w:rsidP="008A4DC1">
      <w:pPr>
        <w:jc w:val="center"/>
        <w:rPr>
          <w:b/>
        </w:rPr>
      </w:pPr>
      <w:r w:rsidRPr="00B11739">
        <w:rPr>
          <w:b/>
          <w:color w:val="000000" w:themeColor="text1"/>
        </w:rPr>
        <w:t>1.4.</w:t>
      </w:r>
      <w:r w:rsidRPr="00B11739">
        <w:t xml:space="preserve"> </w:t>
      </w:r>
      <w:r w:rsidRPr="00B11739">
        <w:rPr>
          <w:b/>
        </w:rPr>
        <w:t>«Успех каждого ребенка»</w:t>
      </w:r>
    </w:p>
    <w:p w:rsidR="003C1210" w:rsidRPr="00B11739" w:rsidRDefault="008250CC" w:rsidP="003C1210">
      <w:pPr>
        <w:spacing w:after="200" w:line="276" w:lineRule="auto"/>
        <w:ind w:firstLine="708"/>
      </w:pPr>
      <w:r w:rsidRPr="00B11739">
        <w:t xml:space="preserve">Согласно данных системы дополнительного образования по АИС «Навигатор дополнительного образования детей по Ульяновской области»  количество детей в возрасте от 5 до 17 лет (включительно), проживающих в районе, составляет 3015 человек.  Общее количество детей, зачисленных на обучение за </w:t>
      </w:r>
      <w:r w:rsidR="007F70D1" w:rsidRPr="00B11739">
        <w:t>третий</w:t>
      </w:r>
      <w:r w:rsidRPr="00B11739">
        <w:t xml:space="preserve"> квартал 2023 г. составляет 2</w:t>
      </w:r>
      <w:r w:rsidR="007F70D1" w:rsidRPr="00B11739">
        <w:t>255</w:t>
      </w:r>
      <w:r w:rsidRPr="00B11739">
        <w:t xml:space="preserve"> человек или 7</w:t>
      </w:r>
      <w:r w:rsidR="00864A9B" w:rsidRPr="00B11739">
        <w:t>2</w:t>
      </w:r>
      <w:r w:rsidRPr="00B11739">
        <w:t>,6  %, при плановом 82 %.</w:t>
      </w:r>
      <w:r w:rsidR="003C1210" w:rsidRPr="00B11739">
        <w:t xml:space="preserve"> </w:t>
      </w:r>
      <w:r w:rsidRPr="00B11739">
        <w:t xml:space="preserve">Доля детей с ОВЗ и инвалидностью в возрасте от 5 до 18 </w:t>
      </w:r>
      <w:proofErr w:type="gramStart"/>
      <w:r w:rsidRPr="00B11739">
        <w:t xml:space="preserve">лет, </w:t>
      </w:r>
      <w:r w:rsidRPr="00B11739">
        <w:lastRenderedPageBreak/>
        <w:t>охваченных дополнительным образованием составляет</w:t>
      </w:r>
      <w:proofErr w:type="gramEnd"/>
      <w:r w:rsidRPr="00B11739">
        <w:t xml:space="preserve"> 118 человек или 84,9 %  (при необходимом охвате 52 %). Показатель выполнен. </w:t>
      </w:r>
    </w:p>
    <w:p w:rsidR="00864A9B" w:rsidRDefault="00864A9B" w:rsidP="00864A9B">
      <w:pPr>
        <w:spacing w:after="200" w:line="276" w:lineRule="auto"/>
        <w:ind w:firstLine="708"/>
        <w:rPr>
          <w:lang w:val="en-US"/>
        </w:rPr>
      </w:pPr>
      <w:r w:rsidRPr="00864A9B">
        <w:t xml:space="preserve">Созданы новые места дополнительного образования в МОУ </w:t>
      </w:r>
      <w:proofErr w:type="spellStart"/>
      <w:r w:rsidRPr="00864A9B">
        <w:t>Красносельская</w:t>
      </w:r>
      <w:proofErr w:type="spellEnd"/>
      <w:r w:rsidRPr="00864A9B">
        <w:t xml:space="preserve"> СШ – 72 </w:t>
      </w:r>
      <w:proofErr w:type="spellStart"/>
      <w:r w:rsidRPr="00864A9B">
        <w:t>обучающихся</w:t>
      </w:r>
      <w:proofErr w:type="gramStart"/>
      <w:r w:rsidRPr="00864A9B">
        <w:t>.В</w:t>
      </w:r>
      <w:proofErr w:type="spellEnd"/>
      <w:proofErr w:type="gramEnd"/>
      <w:r w:rsidRPr="00864A9B">
        <w:t xml:space="preserve"> двух школах – МОУ </w:t>
      </w:r>
      <w:proofErr w:type="spellStart"/>
      <w:r w:rsidRPr="00864A9B">
        <w:t>Суруловская</w:t>
      </w:r>
      <w:proofErr w:type="spellEnd"/>
      <w:r w:rsidRPr="00864A9B">
        <w:t xml:space="preserve"> ОШ и МОУ Ново-</w:t>
      </w:r>
      <w:proofErr w:type="spellStart"/>
      <w:r w:rsidRPr="00864A9B">
        <w:t>Томышевская</w:t>
      </w:r>
      <w:proofErr w:type="spellEnd"/>
      <w:r w:rsidRPr="00864A9B">
        <w:t xml:space="preserve"> ОШ открыты центры образования «Точка роста» для 69 обучающихся. Получены лицензии на дополнительное образование и зачислены на обучение в МБДОУ детский сад № 6 - 90 </w:t>
      </w:r>
      <w:proofErr w:type="gramStart"/>
      <w:r w:rsidRPr="00864A9B">
        <w:t>обучающихся</w:t>
      </w:r>
      <w:proofErr w:type="gramEnd"/>
      <w:r w:rsidRPr="00864A9B">
        <w:t xml:space="preserve"> и МБДОУ детский сад № 5 - 30 обучающихся.</w:t>
      </w:r>
    </w:p>
    <w:p w:rsidR="003C288A" w:rsidRPr="003C288A" w:rsidRDefault="003C288A" w:rsidP="003C288A">
      <w:pPr>
        <w:spacing w:after="200" w:line="276" w:lineRule="auto"/>
        <w:ind w:firstLine="708"/>
        <w:jc w:val="center"/>
        <w:rPr>
          <w:b/>
        </w:rPr>
      </w:pPr>
      <w:r w:rsidRPr="003C288A">
        <w:rPr>
          <w:b/>
        </w:rPr>
        <w:t>1.5.</w:t>
      </w:r>
      <w:r>
        <w:rPr>
          <w:b/>
        </w:rPr>
        <w:t xml:space="preserve"> «</w:t>
      </w:r>
      <w:r w:rsidRPr="003C288A">
        <w:rPr>
          <w:b/>
        </w:rPr>
        <w:t>Учитель будущего</w:t>
      </w:r>
      <w:r>
        <w:rPr>
          <w:b/>
        </w:rPr>
        <w:t>»</w:t>
      </w:r>
    </w:p>
    <w:p w:rsidR="003C288A" w:rsidRPr="003C288A" w:rsidRDefault="003C288A" w:rsidP="003C288A">
      <w:pPr>
        <w:pStyle w:val="afa"/>
        <w:jc w:val="both"/>
        <w:rPr>
          <w:rFonts w:ascii="Times New Roman" w:hAnsi="Times New Roman" w:cs="Times New Roman"/>
          <w:sz w:val="28"/>
          <w:szCs w:val="28"/>
        </w:rPr>
      </w:pPr>
      <w:r>
        <w:tab/>
      </w:r>
      <w:r>
        <w:rPr>
          <w:rFonts w:ascii="Times New Roman" w:hAnsi="Times New Roman" w:cs="Times New Roman"/>
          <w:sz w:val="28"/>
          <w:szCs w:val="28"/>
        </w:rPr>
        <w:t>В</w:t>
      </w:r>
      <w:r w:rsidRPr="003C288A">
        <w:rPr>
          <w:rFonts w:ascii="Times New Roman" w:hAnsi="Times New Roman" w:cs="Times New Roman"/>
          <w:sz w:val="28"/>
          <w:szCs w:val="28"/>
        </w:rPr>
        <w:t xml:space="preserve"> период с 14 по 24 августа прошли районные методические объединения учителей - предметников;</w:t>
      </w:r>
    </w:p>
    <w:p w:rsidR="003C288A" w:rsidRPr="003C288A" w:rsidRDefault="003C288A" w:rsidP="003C288A">
      <w:r w:rsidRPr="003C288A">
        <w:t>- в целях стимулирования труда педагогических работников, активизации реализации приоритетного национального проекта «Образование» в районе и в соответствии с результатами работы образовательных учреждений в 2022-2023 учебном году, прошёл районный образовательный форум «ПЕДАГОГ: ПРОФЕССИЯ, ПРИЗВАНИЕ, ИСКУССТВО» с приглашением педагогических работников 28 августа 2023 года;</w:t>
      </w:r>
    </w:p>
    <w:p w:rsidR="003C288A" w:rsidRPr="003C288A" w:rsidRDefault="003C288A" w:rsidP="003C288A">
      <w:pPr>
        <w:rPr>
          <w:shd w:val="clear" w:color="auto" w:fill="FFFFFF"/>
        </w:rPr>
      </w:pPr>
      <w:r w:rsidRPr="003C288A">
        <w:rPr>
          <w:shd w:val="clear" w:color="auto" w:fill="FFFFFF"/>
        </w:rPr>
        <w:t xml:space="preserve">- завершился конкурсный отбор на присвоение категорий педагог-методист, педагог-наставник. Конкурсный отбор проводился в рамках реализации закона «О статусе педагогических работников, осуществляющих педагогическую деятельность на территории Ульяновской области». По итогам отбора категория педагог-методист присвоена: </w:t>
      </w:r>
      <w:proofErr w:type="spellStart"/>
      <w:r w:rsidRPr="003C288A">
        <w:rPr>
          <w:shd w:val="clear" w:color="auto" w:fill="FFFFFF"/>
        </w:rPr>
        <w:t>Бутайлуновой</w:t>
      </w:r>
      <w:proofErr w:type="spellEnd"/>
      <w:r w:rsidRPr="003C288A">
        <w:rPr>
          <w:shd w:val="clear" w:color="auto" w:fill="FFFFFF"/>
        </w:rPr>
        <w:t xml:space="preserve"> Екатерине Павловне, учителю истории МОУ СШ №2 </w:t>
      </w:r>
      <w:proofErr w:type="spellStart"/>
      <w:r w:rsidRPr="003C288A">
        <w:rPr>
          <w:shd w:val="clear" w:color="auto" w:fill="FFFFFF"/>
        </w:rPr>
        <w:t>р.п</w:t>
      </w:r>
      <w:proofErr w:type="spellEnd"/>
      <w:r w:rsidRPr="003C288A">
        <w:rPr>
          <w:shd w:val="clear" w:color="auto" w:fill="FFFFFF"/>
        </w:rPr>
        <w:t xml:space="preserve">. Новоспасское; </w:t>
      </w:r>
      <w:proofErr w:type="spellStart"/>
      <w:r w:rsidRPr="003C288A">
        <w:rPr>
          <w:shd w:val="clear" w:color="auto" w:fill="FFFFFF"/>
        </w:rPr>
        <w:t>Маклаковой</w:t>
      </w:r>
      <w:proofErr w:type="spellEnd"/>
      <w:r w:rsidRPr="003C288A">
        <w:rPr>
          <w:shd w:val="clear" w:color="auto" w:fill="FFFFFF"/>
        </w:rPr>
        <w:t xml:space="preserve"> Елене Михайловне, музыкальному руководителю МДОУ Новоспасского детского сада №7. Педагог-наставник: Стаценко Натальи Николаевне, воспитателю МДОУ Новоспасского детского сада №7.</w:t>
      </w:r>
    </w:p>
    <w:p w:rsidR="00864A9B" w:rsidRPr="003C288A" w:rsidRDefault="003C288A" w:rsidP="003C288A">
      <w:pPr>
        <w:tabs>
          <w:tab w:val="left" w:pos="4545"/>
        </w:tabs>
        <w:spacing w:after="200" w:line="276" w:lineRule="auto"/>
        <w:ind w:firstLine="708"/>
      </w:pPr>
      <w:r w:rsidRPr="003C288A">
        <w:t>- 19 сентября 2023 года вторым уроком по расписанию в образовательных организациях Ульяновской области прошла традиционная акция «Час с наставником» в рамках реализации регионального закона «О статусе педагога</w:t>
      </w:r>
      <w:r>
        <w:t>».</w:t>
      </w:r>
      <w:bookmarkStart w:id="0" w:name="_GoBack"/>
      <w:bookmarkEnd w:id="0"/>
    </w:p>
    <w:p w:rsidR="009C474A" w:rsidRPr="00B11739" w:rsidRDefault="008B51C1" w:rsidP="008250CC">
      <w:pPr>
        <w:jc w:val="center"/>
        <w:rPr>
          <w:b/>
          <w:color w:val="000000" w:themeColor="text1"/>
        </w:rPr>
      </w:pPr>
      <w:r w:rsidRPr="00B11739">
        <w:rPr>
          <w:b/>
          <w:color w:val="000000" w:themeColor="text1"/>
        </w:rPr>
        <w:t>2.</w:t>
      </w:r>
      <w:r w:rsidR="009C474A" w:rsidRPr="00B11739">
        <w:rPr>
          <w:b/>
          <w:color w:val="000000" w:themeColor="text1"/>
        </w:rPr>
        <w:t>«Малый и средний бизнес и поддержка индивидуальной предпринимательской инициативы»</w:t>
      </w:r>
    </w:p>
    <w:p w:rsidR="00D87377" w:rsidRPr="00B11739" w:rsidRDefault="00D87377" w:rsidP="008A4DC1">
      <w:pPr>
        <w:jc w:val="center"/>
        <w:rPr>
          <w:b/>
          <w:color w:val="000000" w:themeColor="text1"/>
        </w:rPr>
      </w:pPr>
      <w:r w:rsidRPr="00B11739">
        <w:rPr>
          <w:b/>
          <w:color w:val="000000" w:themeColor="text1"/>
        </w:rPr>
        <w:t>Популяризация предпринимательства</w:t>
      </w:r>
    </w:p>
    <w:p w:rsidR="00DE703C" w:rsidRPr="00B11739" w:rsidRDefault="00DE703C" w:rsidP="00DE703C">
      <w:pPr>
        <w:spacing w:after="200" w:line="276" w:lineRule="auto"/>
        <w:rPr>
          <w:color w:val="000000"/>
        </w:rPr>
      </w:pPr>
      <w:r w:rsidRPr="00B11739">
        <w:rPr>
          <w:color w:val="000000"/>
        </w:rPr>
        <w:t xml:space="preserve">Цель: формирование положительного образа предпринимательства среди населения Российской Федерации, а также вовлечение различных категорий граждан, включая </w:t>
      </w:r>
      <w:proofErr w:type="spellStart"/>
      <w:r w:rsidRPr="00B11739">
        <w:rPr>
          <w:color w:val="000000"/>
        </w:rPr>
        <w:t>самозанятых</w:t>
      </w:r>
      <w:proofErr w:type="spellEnd"/>
      <w:r w:rsidRPr="00B11739">
        <w:rPr>
          <w:color w:val="000000"/>
        </w:rPr>
        <w:t xml:space="preserve">, в сектор малого и среднего предпринимательства, в том числе создание новых субъектов МСП. Мероприятия по достижению результатов проекта проходят в соответствии с утвержденными сроками. </w:t>
      </w:r>
    </w:p>
    <w:p w:rsidR="00DE703C" w:rsidRPr="00B11739" w:rsidRDefault="00DE703C" w:rsidP="008A4DC1">
      <w:pPr>
        <w:jc w:val="center"/>
        <w:rPr>
          <w:b/>
          <w:color w:val="000000" w:themeColor="text1"/>
        </w:rPr>
      </w:pPr>
    </w:p>
    <w:p w:rsidR="007F4061" w:rsidRPr="00B11739" w:rsidRDefault="00D87377" w:rsidP="007F4061">
      <w:pPr>
        <w:spacing w:after="200" w:line="276" w:lineRule="auto"/>
        <w:rPr>
          <w:color w:val="000000"/>
        </w:rPr>
      </w:pPr>
      <w:r w:rsidRPr="00B11739">
        <w:rPr>
          <w:color w:val="000000"/>
        </w:rPr>
        <w:t xml:space="preserve">   </w:t>
      </w:r>
      <w:r w:rsidR="007F4061" w:rsidRPr="00B11739">
        <w:rPr>
          <w:bCs/>
          <w:color w:val="000000"/>
        </w:rPr>
        <w:t>В районе на ежемесячной основе проводятся мероприятия для действующих предпринимателей и для лиц желающих стать предпринимателями Их цель: вовлечение различных категорий населения района в предпринимательскую деятельность.</w:t>
      </w:r>
    </w:p>
    <w:p w:rsidR="007F4061" w:rsidRPr="007F4061" w:rsidRDefault="007F4061" w:rsidP="007F4061">
      <w:pPr>
        <w:spacing w:after="200" w:line="276" w:lineRule="auto"/>
        <w:rPr>
          <w:color w:val="000000"/>
        </w:rPr>
      </w:pPr>
      <w:r w:rsidRPr="007F4061">
        <w:rPr>
          <w:color w:val="000000"/>
        </w:rPr>
        <w:t>Общее количество оказанных консультационных услуг АНО «Центр развития предпринимательства Новоспасского района»  за  январь – сентябрь2023 года  составляет  276 единиц, проведено11 обучающих семинаров.</w:t>
      </w:r>
    </w:p>
    <w:p w:rsidR="007F4061" w:rsidRPr="007F4061" w:rsidRDefault="007F4061" w:rsidP="000A3A9E">
      <w:pPr>
        <w:ind w:firstLine="426"/>
      </w:pPr>
      <w:r w:rsidRPr="007F4061">
        <w:t xml:space="preserve">03 февраля 2023года в </w:t>
      </w:r>
      <w:proofErr w:type="spellStart"/>
      <w:r w:rsidRPr="007F4061">
        <w:t>р.п</w:t>
      </w:r>
      <w:proofErr w:type="spellEnd"/>
      <w:r w:rsidRPr="007F4061">
        <w:t xml:space="preserve">. </w:t>
      </w:r>
      <w:proofErr w:type="gramStart"/>
      <w:r w:rsidRPr="007F4061">
        <w:t xml:space="preserve">Новоспасское проходил семинар по вопросам выдачи займов для организаций и предпринимательства всех форм собственности, который проводили руководители </w:t>
      </w:r>
      <w:proofErr w:type="spellStart"/>
      <w:r w:rsidRPr="007F4061">
        <w:t>микрокредитной</w:t>
      </w:r>
      <w:proofErr w:type="spellEnd"/>
      <w:r w:rsidRPr="007F4061">
        <w:t xml:space="preserve"> компании фонда «Фонд финансирования промышленности и  предпринимательства Ульяновской области»,  в лице Артемьевой Натальи Викторовны исполнительного директора </w:t>
      </w:r>
      <w:proofErr w:type="spellStart"/>
      <w:r w:rsidRPr="007F4061">
        <w:t>микрокредитной</w:t>
      </w:r>
      <w:proofErr w:type="spellEnd"/>
      <w:r w:rsidRPr="007F4061">
        <w:t xml:space="preserve"> компании фонд «Фонд финансирования промышленности и предпринимательства Ульяновской области», Ларина Виталия Александровича руководителя регионального фонда развития промышленности, Смолиной Олеси Владимировны руководителя департамента клиентского обслуживания.</w:t>
      </w:r>
      <w:proofErr w:type="gramEnd"/>
    </w:p>
    <w:p w:rsidR="007F4061" w:rsidRPr="007F4061" w:rsidRDefault="007F4061" w:rsidP="000A3A9E">
      <w:pPr>
        <w:ind w:firstLine="426"/>
      </w:pPr>
      <w:r w:rsidRPr="007F4061">
        <w:t>За январ</w:t>
      </w:r>
      <w:proofErr w:type="gramStart"/>
      <w:r w:rsidRPr="007F4061">
        <w:t>ь-</w:t>
      </w:r>
      <w:proofErr w:type="gramEnd"/>
      <w:r w:rsidRPr="007F4061">
        <w:t xml:space="preserve"> сентябрь 2023года выдано более 30млн. руб., работа в данном направлении продолжается.</w:t>
      </w:r>
    </w:p>
    <w:p w:rsidR="00DE703C" w:rsidRPr="00B11739" w:rsidRDefault="00DE703C" w:rsidP="00DE703C">
      <w:pPr>
        <w:spacing w:after="200" w:line="276" w:lineRule="auto"/>
        <w:rPr>
          <w:color w:val="000000"/>
        </w:rPr>
      </w:pPr>
      <w:r w:rsidRPr="00B11739">
        <w:rPr>
          <w:color w:val="000000"/>
        </w:rPr>
        <w:t xml:space="preserve">С 30 января  по 05 февраля стартовала первая неделя предпринимательских инициатив. Сформированные в Новоспасском районе предложения по изменению законодательства и улучшению делового климата в регионе были направлены в Корпорацию развития промышленности и предпринимательства Ульяновской области. </w:t>
      </w:r>
    </w:p>
    <w:p w:rsidR="000A3A9E" w:rsidRPr="000A3A9E" w:rsidRDefault="000A3A9E" w:rsidP="000A3A9E">
      <w:pPr>
        <w:ind w:firstLine="426"/>
        <w:rPr>
          <w:color w:val="000000"/>
        </w:rPr>
      </w:pPr>
      <w:r w:rsidRPr="000A3A9E">
        <w:rPr>
          <w:color w:val="000000"/>
        </w:rPr>
        <w:t>26 июля в районе был проведен праздник, посвященный Дню работника торговли. Всего региональных и муниципальных наград руководителям и сотрудникам малого и среднего бизнеса было вручено 21.</w:t>
      </w:r>
    </w:p>
    <w:p w:rsidR="000A3A9E" w:rsidRPr="000A3A9E" w:rsidRDefault="000A3A9E" w:rsidP="000A3A9E">
      <w:pPr>
        <w:ind w:firstLine="426"/>
        <w:rPr>
          <w:color w:val="000000"/>
        </w:rPr>
      </w:pPr>
      <w:r w:rsidRPr="000A3A9E">
        <w:rPr>
          <w:color w:val="000000"/>
        </w:rPr>
        <w:t xml:space="preserve">02 августа и 26 августа  директором АНО «Центр развития предпринимательство» было организовано и проведено 2 семинара для </w:t>
      </w:r>
      <w:proofErr w:type="spellStart"/>
      <w:r w:rsidRPr="000A3A9E">
        <w:rPr>
          <w:color w:val="000000"/>
        </w:rPr>
        <w:t>самозанятых</w:t>
      </w:r>
      <w:proofErr w:type="spellEnd"/>
      <w:r w:rsidRPr="000A3A9E">
        <w:rPr>
          <w:color w:val="000000"/>
        </w:rPr>
        <w:t xml:space="preserve"> граждан. Приняло участие 33  человека.</w:t>
      </w:r>
    </w:p>
    <w:p w:rsidR="000A3A9E" w:rsidRPr="00B11739" w:rsidRDefault="000A3A9E" w:rsidP="000A3A9E">
      <w:pPr>
        <w:ind w:firstLine="426"/>
        <w:rPr>
          <w:color w:val="000000"/>
        </w:rPr>
      </w:pPr>
      <w:r w:rsidRPr="000A3A9E">
        <w:rPr>
          <w:color w:val="000000"/>
        </w:rPr>
        <w:t>Ежемесячно, в соответствии с календарным планом - графиком проведения мероприятий, утвержденным Губернатором Ульяновской области, в МО «Новоспасский район» ежемесячно проводится неделя региональной акции «Годовой марафон развития финансовой грамотности и налоговой культуры». В рамках данной акции, АНО «Центр развития предпринимательства»  организует и проводит  соответствующие мероприятия.</w:t>
      </w:r>
    </w:p>
    <w:p w:rsidR="000A3A9E" w:rsidRPr="000A3A9E" w:rsidRDefault="000A3A9E" w:rsidP="000A3A9E">
      <w:pPr>
        <w:tabs>
          <w:tab w:val="left" w:pos="993"/>
        </w:tabs>
        <w:ind w:firstLine="567"/>
        <w:outlineLvl w:val="1"/>
        <w:rPr>
          <w:rFonts w:ascii="PT Astra Serif" w:eastAsia="Times New Roman" w:hAnsi="PT Astra Serif"/>
          <w:bCs/>
          <w:lang w:eastAsia="ru-RU"/>
        </w:rPr>
      </w:pPr>
      <w:r w:rsidRPr="000A3A9E">
        <w:rPr>
          <w:rFonts w:ascii="PT Astra Serif" w:eastAsia="Times New Roman" w:hAnsi="PT Astra Serif"/>
          <w:bCs/>
          <w:lang w:eastAsia="ru-RU"/>
        </w:rPr>
        <w:lastRenderedPageBreak/>
        <w:t xml:space="preserve">Центральным показателем нацпроекта МСП является «Численность занятых в сфере МСП», количество которых </w:t>
      </w:r>
      <w:r w:rsidRPr="000A3A9E">
        <w:rPr>
          <w:rFonts w:ascii="PT Astra Serif" w:eastAsia="Times New Roman" w:hAnsi="PT Astra Serif"/>
          <w:b/>
          <w:bCs/>
          <w:lang w:eastAsia="ru-RU"/>
        </w:rPr>
        <w:t>на 31.08.2023</w:t>
      </w:r>
      <w:r w:rsidRPr="000A3A9E">
        <w:rPr>
          <w:rFonts w:ascii="PT Astra Serif" w:eastAsia="Times New Roman" w:hAnsi="PT Astra Serif"/>
          <w:bCs/>
          <w:lang w:eastAsia="ru-RU"/>
        </w:rPr>
        <w:t xml:space="preserve">составило </w:t>
      </w:r>
      <w:r w:rsidRPr="000A3A9E">
        <w:rPr>
          <w:rFonts w:ascii="PT Astra Serif" w:eastAsia="Times New Roman" w:hAnsi="PT Astra Serif"/>
          <w:b/>
          <w:bCs/>
          <w:lang w:eastAsia="ru-RU"/>
        </w:rPr>
        <w:t>190 400</w:t>
      </w:r>
      <w:r w:rsidRPr="000A3A9E">
        <w:rPr>
          <w:rFonts w:ascii="PT Astra Serif" w:eastAsia="Times New Roman" w:hAnsi="PT Astra Serif"/>
          <w:bCs/>
          <w:lang w:eastAsia="ru-RU"/>
        </w:rPr>
        <w:t xml:space="preserve"> человек, при </w:t>
      </w:r>
      <w:r w:rsidRPr="000A3A9E">
        <w:rPr>
          <w:rFonts w:ascii="PT Astra Serif" w:eastAsia="Times New Roman" w:hAnsi="PT Astra Serif"/>
          <w:b/>
          <w:bCs/>
          <w:lang w:eastAsia="ru-RU"/>
        </w:rPr>
        <w:t>плановом значении на 2023</w:t>
      </w:r>
      <w:r w:rsidRPr="000A3A9E">
        <w:rPr>
          <w:rFonts w:ascii="PT Astra Serif" w:eastAsia="Times New Roman" w:hAnsi="PT Astra Serif"/>
          <w:bCs/>
          <w:lang w:eastAsia="ru-RU"/>
        </w:rPr>
        <w:t xml:space="preserve"> год – 177 400 человек (</w:t>
      </w:r>
      <w:r w:rsidRPr="000A3A9E">
        <w:rPr>
          <w:rFonts w:ascii="PT Astra Serif" w:eastAsia="Times New Roman" w:hAnsi="PT Astra Serif"/>
          <w:b/>
          <w:bCs/>
          <w:lang w:eastAsia="ru-RU"/>
        </w:rPr>
        <w:t>выполнение – 107,3%</w:t>
      </w:r>
      <w:r w:rsidRPr="000A3A9E">
        <w:rPr>
          <w:rFonts w:ascii="PT Astra Serif" w:eastAsia="Times New Roman" w:hAnsi="PT Astra Serif"/>
          <w:bCs/>
          <w:lang w:eastAsia="ru-RU"/>
        </w:rPr>
        <w:t>).</w:t>
      </w:r>
    </w:p>
    <w:p w:rsidR="000A3A9E" w:rsidRPr="000A3A9E" w:rsidRDefault="000A3A9E" w:rsidP="000A3A9E">
      <w:pPr>
        <w:tabs>
          <w:tab w:val="left" w:pos="993"/>
        </w:tabs>
        <w:ind w:firstLine="567"/>
        <w:outlineLvl w:val="1"/>
        <w:rPr>
          <w:rFonts w:ascii="PT Astra Serif" w:eastAsia="Times New Roman" w:hAnsi="PT Astra Serif"/>
          <w:bCs/>
          <w:lang w:eastAsia="ru-RU"/>
        </w:rPr>
      </w:pPr>
      <w:r w:rsidRPr="000A3A9E">
        <w:rPr>
          <w:rFonts w:ascii="PT Astra Serif" w:eastAsia="Times New Roman" w:hAnsi="PT Astra Serif"/>
          <w:bCs/>
          <w:lang w:eastAsia="ru-RU"/>
        </w:rPr>
        <w:t xml:space="preserve">Продолжает расти численность граждан, применяющих специальный налоговый режим – налог на профессиональный доход. Прирост </w:t>
      </w:r>
      <w:proofErr w:type="spellStart"/>
      <w:r w:rsidRPr="000A3A9E">
        <w:rPr>
          <w:rFonts w:ascii="PT Astra Serif" w:eastAsia="Times New Roman" w:hAnsi="PT Astra Serif"/>
          <w:bCs/>
          <w:lang w:eastAsia="ru-RU"/>
        </w:rPr>
        <w:t>самозанятых</w:t>
      </w:r>
      <w:proofErr w:type="spellEnd"/>
      <w:r w:rsidRPr="000A3A9E">
        <w:rPr>
          <w:rFonts w:ascii="PT Astra Serif" w:eastAsia="Times New Roman" w:hAnsi="PT Astra Serif"/>
          <w:bCs/>
          <w:lang w:eastAsia="ru-RU"/>
        </w:rPr>
        <w:t xml:space="preserve"> составляет порядка </w:t>
      </w:r>
      <w:r w:rsidRPr="000A3A9E">
        <w:rPr>
          <w:rFonts w:ascii="PT Astra Serif" w:eastAsia="Times New Roman" w:hAnsi="PT Astra Serif"/>
          <w:b/>
          <w:bCs/>
          <w:lang w:eastAsia="ru-RU"/>
        </w:rPr>
        <w:t>1200–1500 человек ежемесячно</w:t>
      </w:r>
      <w:r w:rsidRPr="000A3A9E">
        <w:rPr>
          <w:rFonts w:ascii="PT Astra Serif" w:eastAsia="Times New Roman" w:hAnsi="PT Astra Serif"/>
          <w:bCs/>
          <w:lang w:eastAsia="ru-RU"/>
        </w:rPr>
        <w:t xml:space="preserve">. С начала 2023 года в качестве </w:t>
      </w:r>
      <w:proofErr w:type="spellStart"/>
      <w:r w:rsidRPr="000A3A9E">
        <w:rPr>
          <w:rFonts w:ascii="PT Astra Serif" w:eastAsia="Times New Roman" w:hAnsi="PT Astra Serif"/>
          <w:bCs/>
          <w:lang w:eastAsia="ru-RU"/>
        </w:rPr>
        <w:t>самозанятых</w:t>
      </w:r>
      <w:proofErr w:type="spellEnd"/>
      <w:r w:rsidRPr="000A3A9E">
        <w:rPr>
          <w:rFonts w:ascii="PT Astra Serif" w:eastAsia="Times New Roman" w:hAnsi="PT Astra Serif"/>
          <w:bCs/>
          <w:lang w:eastAsia="ru-RU"/>
        </w:rPr>
        <w:t xml:space="preserve"> в регионе зарегистрировалось 11 249 человек. Всего </w:t>
      </w:r>
      <w:r w:rsidRPr="000A3A9E">
        <w:rPr>
          <w:rFonts w:ascii="PT Astra Serif" w:eastAsia="Times New Roman" w:hAnsi="PT Astra Serif"/>
          <w:b/>
          <w:bCs/>
          <w:lang w:eastAsia="ru-RU"/>
        </w:rPr>
        <w:t xml:space="preserve">на 31.08.2023 </w:t>
      </w:r>
      <w:r w:rsidRPr="000A3A9E">
        <w:rPr>
          <w:rFonts w:ascii="PT Astra Serif" w:eastAsia="Times New Roman" w:hAnsi="PT Astra Serif"/>
          <w:bCs/>
          <w:lang w:eastAsia="ru-RU"/>
        </w:rPr>
        <w:t xml:space="preserve">уже зарегистрировалось </w:t>
      </w:r>
      <w:r w:rsidRPr="000A3A9E">
        <w:rPr>
          <w:rFonts w:ascii="PT Astra Serif" w:eastAsia="Times New Roman" w:hAnsi="PT Astra Serif"/>
          <w:b/>
          <w:bCs/>
          <w:lang w:eastAsia="ru-RU"/>
        </w:rPr>
        <w:t>50 416</w:t>
      </w:r>
      <w:r w:rsidRPr="000A3A9E">
        <w:rPr>
          <w:rFonts w:ascii="PT Astra Serif" w:eastAsia="Times New Roman" w:hAnsi="PT Astra Serif"/>
          <w:bCs/>
          <w:lang w:eastAsia="ru-RU"/>
        </w:rPr>
        <w:t xml:space="preserve"> человек, при плановом показателе на 2023 год – 10 075 человек (</w:t>
      </w:r>
      <w:r w:rsidRPr="000A3A9E">
        <w:rPr>
          <w:rFonts w:ascii="PT Astra Serif" w:eastAsia="Times New Roman" w:hAnsi="PT Astra Serif"/>
          <w:b/>
          <w:bCs/>
          <w:lang w:eastAsia="ru-RU"/>
        </w:rPr>
        <w:t>выполнение – 500,4%</w:t>
      </w:r>
      <w:r w:rsidRPr="000A3A9E">
        <w:rPr>
          <w:rFonts w:ascii="PT Astra Serif" w:eastAsia="Times New Roman" w:hAnsi="PT Astra Serif"/>
          <w:bCs/>
          <w:lang w:eastAsia="ru-RU"/>
        </w:rPr>
        <w:t xml:space="preserve">). А прирост относительно показателя на 31.08.2022 </w:t>
      </w:r>
      <w:r w:rsidRPr="000A3A9E">
        <w:rPr>
          <w:rFonts w:ascii="PT Astra Serif" w:eastAsia="Times New Roman" w:hAnsi="PT Astra Serif"/>
          <w:b/>
          <w:bCs/>
          <w:lang w:eastAsia="ru-RU"/>
        </w:rPr>
        <w:t>54,2%</w:t>
      </w:r>
      <w:r w:rsidRPr="000A3A9E">
        <w:rPr>
          <w:rFonts w:ascii="PT Astra Serif" w:eastAsia="Times New Roman" w:hAnsi="PT Astra Serif"/>
          <w:bCs/>
          <w:lang w:eastAsia="ru-RU"/>
        </w:rPr>
        <w:t xml:space="preserve"> (количество </w:t>
      </w:r>
      <w:proofErr w:type="spellStart"/>
      <w:r w:rsidRPr="000A3A9E">
        <w:rPr>
          <w:rFonts w:ascii="PT Astra Serif" w:eastAsia="Times New Roman" w:hAnsi="PT Astra Serif"/>
          <w:bCs/>
          <w:lang w:eastAsia="ru-RU"/>
        </w:rPr>
        <w:t>самозанятых</w:t>
      </w:r>
      <w:proofErr w:type="spellEnd"/>
      <w:r w:rsidRPr="000A3A9E">
        <w:rPr>
          <w:rFonts w:ascii="PT Astra Serif" w:eastAsia="Times New Roman" w:hAnsi="PT Astra Serif"/>
          <w:bCs/>
          <w:lang w:eastAsia="ru-RU"/>
        </w:rPr>
        <w:t xml:space="preserve"> равнялось 32 698 человек).</w:t>
      </w:r>
    </w:p>
    <w:p w:rsidR="000A3A9E" w:rsidRPr="000A3A9E" w:rsidRDefault="000A3A9E" w:rsidP="000A3A9E">
      <w:pPr>
        <w:ind w:firstLine="426"/>
        <w:rPr>
          <w:color w:val="000000"/>
        </w:rPr>
      </w:pPr>
    </w:p>
    <w:p w:rsidR="00087034" w:rsidRPr="00B11739" w:rsidRDefault="00605B9D" w:rsidP="00034E9A">
      <w:pPr>
        <w:widowControl w:val="0"/>
        <w:autoSpaceDE w:val="0"/>
        <w:autoSpaceDN w:val="0"/>
        <w:adjustRightInd w:val="0"/>
        <w:jc w:val="center"/>
        <w:rPr>
          <w:rFonts w:eastAsia="Times New Roman"/>
          <w:b/>
          <w:color w:val="000000" w:themeColor="text1"/>
        </w:rPr>
      </w:pPr>
      <w:r w:rsidRPr="00B11739">
        <w:rPr>
          <w:rFonts w:eastAsia="Times New Roman"/>
          <w:b/>
          <w:color w:val="000000" w:themeColor="text1"/>
        </w:rPr>
        <w:t>3</w:t>
      </w:r>
      <w:r w:rsidR="00087034" w:rsidRPr="00B11739">
        <w:rPr>
          <w:rFonts w:eastAsia="Times New Roman"/>
          <w:b/>
          <w:color w:val="000000" w:themeColor="text1"/>
        </w:rPr>
        <w:t>.Региональный  проекта «Старшее поколение»  национального проекта  «Демография» в МО «Новоспасский район»</w:t>
      </w:r>
    </w:p>
    <w:p w:rsidR="0021479A" w:rsidRPr="00B11739" w:rsidRDefault="0021479A" w:rsidP="00DE703C">
      <w:pPr>
        <w:ind w:firstLine="708"/>
        <w:rPr>
          <w:rFonts w:eastAsia="Times New Roman"/>
        </w:rPr>
      </w:pPr>
      <w:r w:rsidRPr="00B11739">
        <w:rPr>
          <w:rFonts w:eastAsia="Times New Roman"/>
        </w:rPr>
        <w:t>Охват граждан старше трудоспособного возраста профилактическими осмотрами, включая диспансеризацию</w:t>
      </w:r>
    </w:p>
    <w:p w:rsidR="0021479A" w:rsidRPr="00B11739" w:rsidRDefault="0021479A" w:rsidP="00DE703C">
      <w:pPr>
        <w:ind w:firstLine="708"/>
        <w:rPr>
          <w:rFonts w:eastAsia="Times New Roman"/>
        </w:rPr>
      </w:pPr>
      <w:r w:rsidRPr="00B11739">
        <w:rPr>
          <w:rFonts w:eastAsia="Times New Roman"/>
        </w:rPr>
        <w:t xml:space="preserve"> Проводятся профилактические осмотры лиц старше трудоспособного возраста, включая диспансеризацию, с охватом не менее 55,7 %.</w:t>
      </w:r>
    </w:p>
    <w:p w:rsidR="0021479A" w:rsidRPr="00B11739" w:rsidRDefault="0021479A" w:rsidP="0021479A">
      <w:pPr>
        <w:widowControl w:val="0"/>
        <w:autoSpaceDE w:val="0"/>
        <w:autoSpaceDN w:val="0"/>
        <w:adjustRightInd w:val="0"/>
        <w:spacing w:line="360" w:lineRule="auto"/>
        <w:ind w:firstLine="360"/>
        <w:rPr>
          <w:rFonts w:eastAsia="Times New Roman"/>
          <w:b/>
          <w:lang w:eastAsia="ru-RU"/>
        </w:rPr>
      </w:pPr>
      <w:r w:rsidRPr="00B11739">
        <w:rPr>
          <w:rFonts w:eastAsia="Times New Roman"/>
          <w:b/>
          <w:lang w:eastAsia="ru-RU"/>
        </w:rPr>
        <w:t xml:space="preserve">1.По состоянию на </w:t>
      </w:r>
      <w:r w:rsidR="00391DAE" w:rsidRPr="00B11739">
        <w:rPr>
          <w:rFonts w:eastAsia="Times New Roman"/>
          <w:b/>
          <w:lang w:eastAsia="ru-RU"/>
        </w:rPr>
        <w:t>17</w:t>
      </w:r>
      <w:r w:rsidRPr="00B11739">
        <w:rPr>
          <w:rFonts w:eastAsia="Times New Roman"/>
          <w:b/>
          <w:lang w:eastAsia="ru-RU"/>
        </w:rPr>
        <w:t>.</w:t>
      </w:r>
      <w:r w:rsidR="00391DAE" w:rsidRPr="00B11739">
        <w:rPr>
          <w:rFonts w:eastAsia="Times New Roman"/>
          <w:b/>
          <w:lang w:eastAsia="ru-RU"/>
        </w:rPr>
        <w:t>07</w:t>
      </w:r>
      <w:r w:rsidRPr="00B11739">
        <w:rPr>
          <w:rFonts w:eastAsia="Times New Roman"/>
          <w:b/>
          <w:lang w:eastAsia="ru-RU"/>
        </w:rPr>
        <w:t xml:space="preserve">.2023 года охвачено диспансеризацией и </w:t>
      </w:r>
      <w:proofErr w:type="spellStart"/>
      <w:r w:rsidRPr="00B11739">
        <w:rPr>
          <w:rFonts w:eastAsia="Times New Roman"/>
          <w:b/>
          <w:lang w:eastAsia="ru-RU"/>
        </w:rPr>
        <w:t>профосмотрами</w:t>
      </w:r>
      <w:proofErr w:type="spellEnd"/>
      <w:r w:rsidRPr="00B11739">
        <w:rPr>
          <w:rFonts w:eastAsia="Times New Roman"/>
          <w:b/>
          <w:lang w:eastAsia="ru-RU"/>
        </w:rPr>
        <w:t xml:space="preserve"> </w:t>
      </w:r>
      <w:r w:rsidR="00391DAE" w:rsidRPr="00B11739">
        <w:rPr>
          <w:rFonts w:eastAsia="Times New Roman"/>
          <w:b/>
          <w:lang w:eastAsia="ru-RU"/>
        </w:rPr>
        <w:t>4635</w:t>
      </w:r>
      <w:r w:rsidRPr="00B11739">
        <w:rPr>
          <w:rFonts w:eastAsia="Times New Roman"/>
          <w:b/>
          <w:lang w:eastAsia="ru-RU"/>
        </w:rPr>
        <w:t xml:space="preserve"> человек, из них:</w:t>
      </w:r>
    </w:p>
    <w:p w:rsidR="0021479A" w:rsidRPr="00B11739" w:rsidRDefault="0021479A" w:rsidP="00DE703C">
      <w:pPr>
        <w:ind w:firstLine="708"/>
        <w:rPr>
          <w:rFonts w:eastAsia="Times New Roman"/>
        </w:rPr>
      </w:pPr>
      <w:r w:rsidRPr="00B11739">
        <w:rPr>
          <w:rFonts w:eastAsia="Times New Roman"/>
        </w:rPr>
        <w:t xml:space="preserve">- </w:t>
      </w:r>
      <w:r w:rsidR="00391DAE" w:rsidRPr="00B11739">
        <w:rPr>
          <w:rFonts w:eastAsia="Times New Roman"/>
        </w:rPr>
        <w:t>3668</w:t>
      </w:r>
      <w:r w:rsidRPr="00B11739">
        <w:rPr>
          <w:rFonts w:eastAsia="Times New Roman"/>
        </w:rPr>
        <w:t xml:space="preserve"> человека - прошли диспансеризацию;</w:t>
      </w:r>
    </w:p>
    <w:p w:rsidR="0021479A" w:rsidRPr="00B11739" w:rsidRDefault="00391DAE" w:rsidP="00DE703C">
      <w:pPr>
        <w:ind w:firstLine="708"/>
        <w:rPr>
          <w:rFonts w:eastAsia="Times New Roman"/>
        </w:rPr>
      </w:pPr>
      <w:r w:rsidRPr="00B11739">
        <w:rPr>
          <w:rFonts w:eastAsia="Times New Roman"/>
        </w:rPr>
        <w:t>-  967</w:t>
      </w:r>
      <w:r w:rsidR="0021479A" w:rsidRPr="00B11739">
        <w:rPr>
          <w:rFonts w:eastAsia="Times New Roman"/>
        </w:rPr>
        <w:t xml:space="preserve"> челове</w:t>
      </w:r>
      <w:proofErr w:type="gramStart"/>
      <w:r w:rsidR="0021479A" w:rsidRPr="00B11739">
        <w:rPr>
          <w:rFonts w:eastAsia="Times New Roman"/>
        </w:rPr>
        <w:t>к–</w:t>
      </w:r>
      <w:proofErr w:type="gramEnd"/>
      <w:r w:rsidR="0021479A" w:rsidRPr="00B11739">
        <w:rPr>
          <w:rFonts w:eastAsia="Times New Roman"/>
        </w:rPr>
        <w:t xml:space="preserve"> </w:t>
      </w:r>
      <w:proofErr w:type="spellStart"/>
      <w:r w:rsidR="0021479A" w:rsidRPr="00B11739">
        <w:rPr>
          <w:rFonts w:eastAsia="Times New Roman"/>
        </w:rPr>
        <w:t>профосмотр</w:t>
      </w:r>
      <w:proofErr w:type="spellEnd"/>
      <w:r w:rsidR="0021479A" w:rsidRPr="00B11739">
        <w:rPr>
          <w:rFonts w:eastAsia="Times New Roman"/>
        </w:rPr>
        <w:t xml:space="preserve">. </w:t>
      </w:r>
    </w:p>
    <w:p w:rsidR="0021479A" w:rsidRPr="00B11739" w:rsidRDefault="0021479A" w:rsidP="00DE703C">
      <w:pPr>
        <w:ind w:firstLine="708"/>
        <w:rPr>
          <w:rFonts w:eastAsia="Times New Roman"/>
        </w:rPr>
      </w:pPr>
      <w:r w:rsidRPr="00B11739">
        <w:rPr>
          <w:rFonts w:eastAsia="Times New Roman"/>
        </w:rPr>
        <w:t xml:space="preserve"> Количество населения старше трудоспособного возраста</w:t>
      </w:r>
      <w:r w:rsidR="00391DAE" w:rsidRPr="00B11739">
        <w:rPr>
          <w:rFonts w:eastAsia="Times New Roman"/>
        </w:rPr>
        <w:t xml:space="preserve"> в МО «Новоспасский район» на 17</w:t>
      </w:r>
      <w:r w:rsidRPr="00B11739">
        <w:rPr>
          <w:rFonts w:eastAsia="Times New Roman"/>
        </w:rPr>
        <w:t>.0</w:t>
      </w:r>
      <w:r w:rsidR="00391DAE" w:rsidRPr="00B11739">
        <w:rPr>
          <w:rFonts w:eastAsia="Times New Roman"/>
        </w:rPr>
        <w:t>7</w:t>
      </w:r>
      <w:r w:rsidRPr="00B11739">
        <w:rPr>
          <w:rFonts w:eastAsia="Times New Roman"/>
        </w:rPr>
        <w:t xml:space="preserve">.2023 года - 6213 человек  </w:t>
      </w:r>
    </w:p>
    <w:p w:rsidR="0021479A" w:rsidRPr="00B11739" w:rsidRDefault="0021479A" w:rsidP="00DE703C">
      <w:pPr>
        <w:ind w:firstLine="708"/>
        <w:rPr>
          <w:rFonts w:eastAsia="Times New Roman"/>
        </w:rPr>
      </w:pPr>
      <w:r w:rsidRPr="00B11739">
        <w:rPr>
          <w:rFonts w:eastAsia="Times New Roman"/>
        </w:rPr>
        <w:t>Администрация муниципального образования тесно  взаимодействует с учреждением здравоохранения, совместно с сотрудниками больницы участвует в информационной кампании по прохождению диспансеризации и флюорографического обследования.</w:t>
      </w:r>
    </w:p>
    <w:p w:rsidR="0021479A" w:rsidRPr="00B11739" w:rsidRDefault="0021479A" w:rsidP="00DE703C">
      <w:pPr>
        <w:ind w:firstLine="708"/>
        <w:rPr>
          <w:rFonts w:eastAsia="Times New Roman"/>
        </w:rPr>
      </w:pPr>
      <w:r w:rsidRPr="00B11739">
        <w:rPr>
          <w:rFonts w:eastAsia="Times New Roman"/>
        </w:rPr>
        <w:t>Разъяснительная работа организована на координационных советах, на сходах граждан, при посещении учреждений, во всех информационных социальных ресурсах. Информирование населения также осуществляется путем публикаций в социальных сетях, на официальном сайте ГУЗ «Новоспасская РБ» и путем размещения  объявлений в местах наибольшего скопления людей.</w:t>
      </w:r>
    </w:p>
    <w:p w:rsidR="0021479A" w:rsidRPr="00B11739" w:rsidRDefault="0021479A" w:rsidP="00DE703C">
      <w:pPr>
        <w:ind w:firstLine="708"/>
        <w:rPr>
          <w:rFonts w:eastAsia="Times New Roman"/>
        </w:rPr>
      </w:pPr>
      <w:r w:rsidRPr="00B11739">
        <w:rPr>
          <w:rFonts w:eastAsia="Times New Roman"/>
        </w:rPr>
        <w:t xml:space="preserve">В  поселения района, с целью информирования населения, направлены  памятки о «Фактах диспансеризации и диспансерном наблюдении, которые нужно знать всем», а также памятки «Флюорография: что нужно знать», простые информационные листы – кому, где и когда можно пройти диспансеризацию. </w:t>
      </w:r>
    </w:p>
    <w:p w:rsidR="0021479A" w:rsidRPr="00B11739" w:rsidRDefault="0021479A" w:rsidP="00DE703C">
      <w:pPr>
        <w:ind w:firstLine="708"/>
        <w:rPr>
          <w:rFonts w:eastAsia="Times New Roman"/>
        </w:rPr>
      </w:pPr>
      <w:r w:rsidRPr="00B11739">
        <w:rPr>
          <w:rFonts w:eastAsia="Times New Roman"/>
        </w:rPr>
        <w:t>Памятки о диспансеризации нам помогают направлять маломобильным жителям почтальоны, специалисты соцзащиты и специалисты поселений при посещении их на дому.</w:t>
      </w:r>
    </w:p>
    <w:p w:rsidR="0021479A" w:rsidRPr="00B11739" w:rsidRDefault="0021479A" w:rsidP="00DE703C">
      <w:pPr>
        <w:ind w:firstLine="708"/>
        <w:rPr>
          <w:rFonts w:eastAsia="Times New Roman"/>
        </w:rPr>
      </w:pPr>
      <w:r w:rsidRPr="00B11739">
        <w:rPr>
          <w:rFonts w:eastAsia="Times New Roman"/>
        </w:rPr>
        <w:lastRenderedPageBreak/>
        <w:t xml:space="preserve">Желающие пройти диспансеризацию, и граждане,  состоящие на диспансерном учете, могут обратиться в ГУЗ «Новоспасская РБ» ежедневно, а так же каждую третью субботу месяца 8.00 до 10.00. </w:t>
      </w:r>
    </w:p>
    <w:p w:rsidR="0021479A" w:rsidRPr="00B11739" w:rsidRDefault="0021479A" w:rsidP="00DE703C">
      <w:pPr>
        <w:ind w:firstLine="708"/>
        <w:rPr>
          <w:rFonts w:eastAsia="Times New Roman"/>
        </w:rPr>
      </w:pPr>
      <w:r w:rsidRPr="00B11739">
        <w:rPr>
          <w:rFonts w:eastAsia="Times New Roman"/>
        </w:rPr>
        <w:t>Еженедельно, по вторникам и средам осуществляется выездная диспансеризация по сельским поселениям муниципального образования.</w:t>
      </w:r>
    </w:p>
    <w:p w:rsidR="0021479A" w:rsidRPr="00B11739" w:rsidRDefault="0021479A" w:rsidP="00DE703C">
      <w:pPr>
        <w:ind w:firstLine="708"/>
        <w:rPr>
          <w:rFonts w:eastAsia="Times New Roman"/>
        </w:rPr>
      </w:pPr>
      <w:r w:rsidRPr="00B11739">
        <w:rPr>
          <w:rFonts w:eastAsia="Times New Roman"/>
        </w:rPr>
        <w:t xml:space="preserve">Ежемесячно специалисты администрации района по охране здоровья граждан и кабинета </w:t>
      </w:r>
      <w:proofErr w:type="spellStart"/>
      <w:r w:rsidRPr="00B11739">
        <w:rPr>
          <w:rFonts w:eastAsia="Times New Roman"/>
        </w:rPr>
        <w:t>медпрофилактики</w:t>
      </w:r>
      <w:proofErr w:type="spellEnd"/>
      <w:r w:rsidRPr="00B11739">
        <w:rPr>
          <w:rFonts w:eastAsia="Times New Roman"/>
        </w:rPr>
        <w:t xml:space="preserve"> ГУЗ «Новоспасская РБ» организуют встречи с населением, гражданами «серебряного» возраста, с которыми обсуждаются наиболее актуальные заболевания для лиц старше трудоспособного возраста, в том числе призывают граждан старшего поколения следить за своим здоровьем и регулярно проходить профилактические осмотры. </w:t>
      </w:r>
    </w:p>
    <w:p w:rsidR="0021479A" w:rsidRPr="00B11739" w:rsidRDefault="0021479A" w:rsidP="00034E9A">
      <w:pPr>
        <w:widowControl w:val="0"/>
        <w:autoSpaceDE w:val="0"/>
        <w:autoSpaceDN w:val="0"/>
        <w:adjustRightInd w:val="0"/>
        <w:ind w:firstLine="360"/>
        <w:jc w:val="left"/>
        <w:rPr>
          <w:b/>
        </w:rPr>
      </w:pPr>
      <w:r w:rsidRPr="00B11739">
        <w:rPr>
          <w:b/>
          <w:color w:val="000000"/>
        </w:rPr>
        <w:t>2. Доля лиц старше трудоспособного</w:t>
      </w:r>
      <w:r w:rsidRPr="00B11739">
        <w:rPr>
          <w:b/>
        </w:rPr>
        <w:t xml:space="preserve"> возраста, у которых выявлены заболевания и патологические состояния, находящихся под диспансерным наблюдением</w:t>
      </w:r>
    </w:p>
    <w:p w:rsidR="0021479A" w:rsidRPr="00B11739" w:rsidRDefault="0021479A" w:rsidP="00DE703C">
      <w:pPr>
        <w:ind w:firstLine="708"/>
        <w:rPr>
          <w:rFonts w:eastAsia="Times New Roman"/>
        </w:rPr>
      </w:pPr>
      <w:r w:rsidRPr="00B11739">
        <w:rPr>
          <w:rFonts w:eastAsia="Times New Roman"/>
        </w:rPr>
        <w:t>Осуществляется диспансерное наблюдение лиц старшего трудоспособного возраста, у которых выявлены заболевания и патологическ</w:t>
      </w:r>
      <w:r w:rsidR="00391DAE" w:rsidRPr="00B11739">
        <w:rPr>
          <w:rFonts w:eastAsia="Times New Roman"/>
        </w:rPr>
        <w:t>ие состояния. По состоянию на 17.07</w:t>
      </w:r>
      <w:r w:rsidRPr="00B11739">
        <w:rPr>
          <w:rFonts w:eastAsia="Times New Roman"/>
        </w:rPr>
        <w:t xml:space="preserve">.2023 года из </w:t>
      </w:r>
      <w:r w:rsidR="00391DAE" w:rsidRPr="00B11739">
        <w:rPr>
          <w:rFonts w:eastAsia="Times New Roman"/>
        </w:rPr>
        <w:t>3668</w:t>
      </w:r>
      <w:r w:rsidRPr="00B11739">
        <w:rPr>
          <w:rFonts w:eastAsia="Times New Roman"/>
        </w:rPr>
        <w:t xml:space="preserve"> граждан старшего поколения, прошедших диспансеризацию, на диспансерный учет </w:t>
      </w:r>
      <w:r w:rsidR="00391DAE" w:rsidRPr="00B11739">
        <w:rPr>
          <w:rFonts w:eastAsia="Times New Roman"/>
        </w:rPr>
        <w:t>поставили 1456</w:t>
      </w:r>
      <w:r w:rsidRPr="00B11739">
        <w:rPr>
          <w:rFonts w:eastAsia="Times New Roman"/>
        </w:rPr>
        <w:t xml:space="preserve"> человек. При необходимости направляются на дополнительное обследование и лечение. Лечение проводится круглосуточно в стационаре ГУЗ "Новоспасская РБ". В ГУЗ "Новоспасская РБ", в участковых больницах МО "Красносельское сельское поселение", "</w:t>
      </w:r>
      <w:proofErr w:type="spellStart"/>
      <w:r w:rsidRPr="00B11739">
        <w:rPr>
          <w:rFonts w:eastAsia="Times New Roman"/>
        </w:rPr>
        <w:t>Фабричновыселковское</w:t>
      </w:r>
      <w:proofErr w:type="spellEnd"/>
      <w:r w:rsidRPr="00B11739">
        <w:rPr>
          <w:rFonts w:eastAsia="Times New Roman"/>
        </w:rPr>
        <w:t xml:space="preserve"> сельское поселение", во врачебной амбулатории МО "</w:t>
      </w:r>
      <w:proofErr w:type="spellStart"/>
      <w:r w:rsidRPr="00B11739">
        <w:rPr>
          <w:rFonts w:eastAsia="Times New Roman"/>
        </w:rPr>
        <w:t>Троицкосунгурское</w:t>
      </w:r>
      <w:proofErr w:type="spellEnd"/>
      <w:r w:rsidRPr="00B11739">
        <w:rPr>
          <w:rFonts w:eastAsia="Times New Roman"/>
        </w:rPr>
        <w:t xml:space="preserve"> сельское поселение" проводится полустационарное лечение. В  МО "Новоспасский район" и МО "</w:t>
      </w:r>
      <w:proofErr w:type="spellStart"/>
      <w:r w:rsidRPr="00B11739">
        <w:rPr>
          <w:rFonts w:eastAsia="Times New Roman"/>
        </w:rPr>
        <w:t>Троицкосунгурское</w:t>
      </w:r>
      <w:proofErr w:type="spellEnd"/>
      <w:r w:rsidRPr="00B11739">
        <w:rPr>
          <w:rFonts w:eastAsia="Times New Roman"/>
        </w:rPr>
        <w:t xml:space="preserve"> поселение" - 2 койки для организации лечения граждан старше трудоспособного возраста на дому. Лечение в условиях </w:t>
      </w:r>
      <w:r w:rsidR="00391DAE" w:rsidRPr="00B11739">
        <w:rPr>
          <w:rFonts w:eastAsia="Times New Roman"/>
        </w:rPr>
        <w:t>круглосуточного стационара за 6</w:t>
      </w:r>
      <w:r w:rsidRPr="00B11739">
        <w:rPr>
          <w:rFonts w:eastAsia="Times New Roman"/>
        </w:rPr>
        <w:t xml:space="preserve"> месяцев текущего года прошли </w:t>
      </w:r>
      <w:r w:rsidR="00391DAE" w:rsidRPr="00B11739">
        <w:rPr>
          <w:rFonts w:eastAsia="Times New Roman"/>
        </w:rPr>
        <w:t>1501</w:t>
      </w:r>
      <w:r w:rsidRPr="00B11739">
        <w:rPr>
          <w:rFonts w:eastAsia="Times New Roman"/>
        </w:rPr>
        <w:t xml:space="preserve"> человек, в дневном стационаре – </w:t>
      </w:r>
      <w:r w:rsidR="00391DAE" w:rsidRPr="00B11739">
        <w:rPr>
          <w:rFonts w:eastAsia="Times New Roman"/>
        </w:rPr>
        <w:t>597 человека и 7840</w:t>
      </w:r>
      <w:r w:rsidRPr="00B11739">
        <w:rPr>
          <w:rFonts w:eastAsia="Times New Roman"/>
        </w:rPr>
        <w:t xml:space="preserve"> человек на дому. </w:t>
      </w:r>
    </w:p>
    <w:p w:rsidR="0021479A" w:rsidRPr="00B11739" w:rsidRDefault="00391DAE" w:rsidP="00DE703C">
      <w:pPr>
        <w:ind w:firstLine="708"/>
        <w:rPr>
          <w:rFonts w:eastAsia="Times New Roman"/>
        </w:rPr>
      </w:pPr>
      <w:r w:rsidRPr="00B11739">
        <w:rPr>
          <w:rFonts w:eastAsia="Times New Roman"/>
        </w:rPr>
        <w:t>1096</w:t>
      </w:r>
      <w:r w:rsidR="0021479A" w:rsidRPr="00B11739">
        <w:rPr>
          <w:rFonts w:eastAsia="Times New Roman"/>
        </w:rPr>
        <w:t xml:space="preserve"> человек - граждане старше трудоспособного возраста состоят на диспансерном учете с диагнозом  сахарный диабет, из них </w:t>
      </w:r>
      <w:r w:rsidRPr="00B11739">
        <w:rPr>
          <w:rFonts w:eastAsia="Times New Roman"/>
        </w:rPr>
        <w:t>341</w:t>
      </w:r>
      <w:r w:rsidR="0021479A" w:rsidRPr="00B11739">
        <w:rPr>
          <w:rFonts w:eastAsia="Times New Roman"/>
        </w:rPr>
        <w:t xml:space="preserve"> человек ежемесячно сдают анализы для определения уровня сахара в крови.</w:t>
      </w:r>
    </w:p>
    <w:p w:rsidR="0021479A" w:rsidRPr="00B11739" w:rsidRDefault="00087034" w:rsidP="00087034">
      <w:pPr>
        <w:spacing w:after="200" w:line="276" w:lineRule="auto"/>
        <w:ind w:right="113"/>
        <w:contextualSpacing/>
        <w:jc w:val="left"/>
        <w:rPr>
          <w:rFonts w:eastAsia="Arial Unicode MS"/>
          <w:b/>
        </w:rPr>
      </w:pPr>
      <w:r w:rsidRPr="00B11739">
        <w:rPr>
          <w:rFonts w:eastAsia="Arial Unicode MS"/>
          <w:b/>
        </w:rPr>
        <w:t>3.</w:t>
      </w:r>
      <w:r w:rsidR="0021479A" w:rsidRPr="00B11739">
        <w:rPr>
          <w:rFonts w:eastAsia="Arial Unicode MS"/>
          <w:b/>
        </w:rPr>
        <w:t>Работа мобильных бригад на территории муниципального образования Ульяновской области для доставки лиц, старше 65 лет, проживающих в сельской местности в медицинские организации</w:t>
      </w:r>
    </w:p>
    <w:p w:rsidR="0021479A" w:rsidRPr="00B11739" w:rsidRDefault="0021479A" w:rsidP="00FE15EB">
      <w:pPr>
        <w:spacing w:after="200"/>
        <w:ind w:firstLine="708"/>
        <w:rPr>
          <w:rFonts w:eastAsia="Times New Roman"/>
        </w:rPr>
      </w:pPr>
      <w:r w:rsidRPr="00B11739">
        <w:rPr>
          <w:rFonts w:eastAsia="Times New Roman"/>
        </w:rPr>
        <w:t xml:space="preserve">В рамках реализации национального проекта «Демография» на территории МО «Новоспасский район» с сентября 2019г. работает мобильная бригада по обследованию и доставки пожилых людей старше 65 лет, в том числе имеющих инвалидность в медицинские учреждения. За </w:t>
      </w:r>
      <w:r w:rsidR="00391DAE" w:rsidRPr="00B11739">
        <w:rPr>
          <w:rFonts w:eastAsia="Times New Roman"/>
        </w:rPr>
        <w:t>6</w:t>
      </w:r>
      <w:r w:rsidRPr="00B11739">
        <w:rPr>
          <w:rFonts w:eastAsia="Times New Roman"/>
        </w:rPr>
        <w:t xml:space="preserve"> квартал 2023г. было осуществлено </w:t>
      </w:r>
      <w:r w:rsidR="00391DAE" w:rsidRPr="00B11739">
        <w:rPr>
          <w:rFonts w:eastAsia="Times New Roman"/>
        </w:rPr>
        <w:t>73</w:t>
      </w:r>
      <w:r w:rsidRPr="00B11739">
        <w:rPr>
          <w:rFonts w:eastAsia="Times New Roman"/>
        </w:rPr>
        <w:t xml:space="preserve"> выезда в сельские населенные пункты. Всего обследовано </w:t>
      </w:r>
      <w:r w:rsidR="00391DAE" w:rsidRPr="00B11739">
        <w:rPr>
          <w:rFonts w:eastAsia="Times New Roman"/>
        </w:rPr>
        <w:t>996</w:t>
      </w:r>
      <w:r w:rsidRPr="00B11739">
        <w:rPr>
          <w:rFonts w:eastAsia="Times New Roman"/>
        </w:rPr>
        <w:t xml:space="preserve"> человек.</w:t>
      </w:r>
    </w:p>
    <w:p w:rsidR="000A3A9E" w:rsidRPr="000A3A9E" w:rsidRDefault="000A3A9E" w:rsidP="00FE15EB">
      <w:pPr>
        <w:tabs>
          <w:tab w:val="left" w:pos="993"/>
        </w:tabs>
        <w:ind w:firstLine="993"/>
        <w:jc w:val="center"/>
        <w:rPr>
          <w:b/>
        </w:rPr>
      </w:pPr>
      <w:r w:rsidRPr="00B11739">
        <w:rPr>
          <w:b/>
        </w:rPr>
        <w:lastRenderedPageBreak/>
        <w:t>4.</w:t>
      </w:r>
      <w:r w:rsidRPr="000A3A9E">
        <w:rPr>
          <w:b/>
        </w:rPr>
        <w:t>Создание поддержки фермеров и развития сельской кооперации на территории  муниципального образования «Новоспасский район».</w:t>
      </w:r>
    </w:p>
    <w:p w:rsidR="000A3A9E" w:rsidRPr="000A3A9E" w:rsidRDefault="000A3A9E" w:rsidP="000A3A9E">
      <w:pPr>
        <w:tabs>
          <w:tab w:val="left" w:pos="993"/>
        </w:tabs>
        <w:ind w:firstLine="993"/>
      </w:pPr>
      <w:r w:rsidRPr="000A3A9E">
        <w:t xml:space="preserve">   В 2023 году  по программе «</w:t>
      </w:r>
      <w:proofErr w:type="spellStart"/>
      <w:r w:rsidRPr="000A3A9E">
        <w:t>Агростартап</w:t>
      </w:r>
      <w:proofErr w:type="spellEnd"/>
      <w:r w:rsidRPr="000A3A9E">
        <w:t>»  четыре кандидата от МО «Новоспасский район» получили гранты следующие главы крестьянско-фермерских хозяйств</w:t>
      </w:r>
      <w:proofErr w:type="gramStart"/>
      <w:r w:rsidRPr="000A3A9E">
        <w:t xml:space="preserve"> :</w:t>
      </w:r>
      <w:proofErr w:type="gramEnd"/>
      <w:r w:rsidRPr="000A3A9E">
        <w:t xml:space="preserve"> КФХ Козлова Т.П. в сумме 5,3 млн. руб</w:t>
      </w:r>
      <w:proofErr w:type="gramStart"/>
      <w:r w:rsidRPr="000A3A9E">
        <w:t>.(</w:t>
      </w:r>
      <w:proofErr w:type="gramEnd"/>
      <w:r w:rsidRPr="000A3A9E">
        <w:t xml:space="preserve"> молочное жив-во), КФХ </w:t>
      </w:r>
      <w:proofErr w:type="spellStart"/>
      <w:r w:rsidRPr="000A3A9E">
        <w:t>Слугин</w:t>
      </w:r>
      <w:proofErr w:type="spellEnd"/>
      <w:r w:rsidRPr="000A3A9E">
        <w:t xml:space="preserve">  П.А. в сумме 4,8 млн. руб.( мясное жив-во), КФХ </w:t>
      </w:r>
      <w:proofErr w:type="spellStart"/>
      <w:r w:rsidRPr="000A3A9E">
        <w:t>Бузановский</w:t>
      </w:r>
      <w:proofErr w:type="spellEnd"/>
      <w:r w:rsidRPr="000A3A9E">
        <w:t xml:space="preserve">  Р.М. в сумме 4,7 </w:t>
      </w:r>
      <w:proofErr w:type="spellStart"/>
      <w:r w:rsidRPr="000A3A9E">
        <w:t>млн.руб</w:t>
      </w:r>
      <w:proofErr w:type="spellEnd"/>
      <w:r w:rsidRPr="000A3A9E">
        <w:t xml:space="preserve">.( мясное животноводство), КФХ Машков А.А. в сумме 4,3 млн. руб. (выращивание грибов). </w:t>
      </w:r>
    </w:p>
    <w:p w:rsidR="000A3A9E" w:rsidRPr="000A3A9E" w:rsidRDefault="000A3A9E" w:rsidP="000A3A9E">
      <w:pPr>
        <w:tabs>
          <w:tab w:val="left" w:pos="993"/>
        </w:tabs>
        <w:ind w:firstLine="993"/>
      </w:pPr>
      <w:r w:rsidRPr="000A3A9E">
        <w:t xml:space="preserve">По программе « Семейная животноводческая ферма» грант в сумме 36 млн. руб. получил глава КФХ Володин А.В. </w:t>
      </w:r>
      <w:proofErr w:type="gramStart"/>
      <w:r w:rsidRPr="000A3A9E">
        <w:t xml:space="preserve">( </w:t>
      </w:r>
      <w:proofErr w:type="gramEnd"/>
      <w:r w:rsidRPr="000A3A9E">
        <w:t xml:space="preserve">Закупка бычков мясных пород в количестве 400 голов, модернизация коровника под содержание бычков на </w:t>
      </w:r>
      <w:proofErr w:type="spellStart"/>
      <w:r w:rsidRPr="000A3A9E">
        <w:t>доращивании</w:t>
      </w:r>
      <w:proofErr w:type="spellEnd"/>
      <w:r w:rsidRPr="000A3A9E">
        <w:t>).</w:t>
      </w:r>
    </w:p>
    <w:p w:rsidR="000A3A9E" w:rsidRPr="000A3A9E" w:rsidRDefault="000A3A9E" w:rsidP="000A3A9E">
      <w:pPr>
        <w:tabs>
          <w:tab w:val="left" w:pos="993"/>
        </w:tabs>
        <w:ind w:firstLine="993"/>
      </w:pPr>
      <w:r w:rsidRPr="000A3A9E">
        <w:t>По итогам 3 квартала показатель количества новых членов</w:t>
      </w:r>
      <w:proofErr w:type="gramStart"/>
      <w:r w:rsidRPr="000A3A9E">
        <w:t xml:space="preserve"> ,</w:t>
      </w:r>
      <w:proofErr w:type="gramEnd"/>
      <w:r w:rsidRPr="000A3A9E">
        <w:t xml:space="preserve"> вовлеченных в сельскохозяйственную потребительскую кооперацию из числа субъектов МСП  в сфере агропромышленного комплекса  и личных подсобных хозяйств граждан , а так же количество вновь созданных субъектов малого и среднего предпринимательства , включая  крестьянско( фермерские) хозяйства ( получившие грант « </w:t>
      </w:r>
      <w:proofErr w:type="spellStart"/>
      <w:r w:rsidRPr="000A3A9E">
        <w:t>Агростартап</w:t>
      </w:r>
      <w:proofErr w:type="spellEnd"/>
      <w:r w:rsidRPr="000A3A9E">
        <w:t>» выполнен  на 140 %, при плане  7 единиц принято 10 единиц.</w:t>
      </w:r>
    </w:p>
    <w:p w:rsidR="00FE15EB" w:rsidRDefault="00FE15EB" w:rsidP="00FE15EB">
      <w:pPr>
        <w:jc w:val="center"/>
        <w:rPr>
          <w:rFonts w:eastAsia="Times New Roman"/>
          <w:b/>
          <w:lang w:eastAsia="ru-RU"/>
        </w:rPr>
      </w:pPr>
      <w:r>
        <w:rPr>
          <w:rFonts w:eastAsia="Times New Roman"/>
          <w:b/>
          <w:lang w:eastAsia="ru-RU"/>
        </w:rPr>
        <w:t>5</w:t>
      </w:r>
      <w:r w:rsidR="00941250" w:rsidRPr="009155BE">
        <w:rPr>
          <w:rFonts w:eastAsia="Times New Roman"/>
          <w:b/>
          <w:lang w:eastAsia="ru-RU"/>
        </w:rPr>
        <w:t>. «Культура»</w:t>
      </w:r>
    </w:p>
    <w:p w:rsidR="000A3A9E" w:rsidRPr="000A3A9E" w:rsidRDefault="004E7664" w:rsidP="00FE15EB">
      <w:pPr>
        <w:ind w:firstLine="708"/>
        <w:rPr>
          <w:rFonts w:eastAsia="Times New Roman"/>
          <w:b/>
          <w:lang w:eastAsia="ru-RU"/>
        </w:rPr>
      </w:pPr>
      <w:r>
        <w:rPr>
          <w:rFonts w:eastAsia="Times New Roman"/>
          <w:lang w:eastAsia="ar-SA"/>
        </w:rPr>
        <w:t xml:space="preserve">В рамках национального проекта культура предоставлены субсидии на государственную поддержку лучших муниципальных учреждений культуры, находящихся на территориях сельских поселений для </w:t>
      </w:r>
      <w:proofErr w:type="spellStart"/>
      <w:r>
        <w:rPr>
          <w:rFonts w:eastAsia="Times New Roman"/>
          <w:lang w:eastAsia="ar-SA"/>
        </w:rPr>
        <w:t>Фабричновыселковской</w:t>
      </w:r>
      <w:proofErr w:type="spellEnd"/>
      <w:r>
        <w:rPr>
          <w:rFonts w:eastAsia="Times New Roman"/>
          <w:lang w:eastAsia="ar-SA"/>
        </w:rPr>
        <w:t xml:space="preserve"> сельской библиотеке – филиал а МКУК «</w:t>
      </w:r>
      <w:proofErr w:type="spellStart"/>
      <w:r>
        <w:rPr>
          <w:rFonts w:eastAsia="Times New Roman"/>
          <w:lang w:eastAsia="ar-SA"/>
        </w:rPr>
        <w:t>МРБ»</w:t>
      </w:r>
      <w:proofErr w:type="gramStart"/>
      <w:r>
        <w:rPr>
          <w:rFonts w:eastAsia="Times New Roman"/>
          <w:lang w:eastAsia="ar-SA"/>
        </w:rPr>
        <w:t>.Н</w:t>
      </w:r>
      <w:proofErr w:type="gramEnd"/>
      <w:r>
        <w:rPr>
          <w:rFonts w:eastAsia="Times New Roman"/>
          <w:lang w:eastAsia="ar-SA"/>
        </w:rPr>
        <w:t>а</w:t>
      </w:r>
      <w:proofErr w:type="spellEnd"/>
      <w:r>
        <w:rPr>
          <w:rFonts w:eastAsia="Times New Roman"/>
          <w:lang w:eastAsia="ar-SA"/>
        </w:rPr>
        <w:t xml:space="preserve"> реализацию проекта доведены лимиты бюджетных обязательств в сумме 130 500 руб. В</w:t>
      </w:r>
      <w:r w:rsidR="00B11739">
        <w:rPr>
          <w:rFonts w:eastAsia="Times New Roman"/>
          <w:lang w:eastAsia="ar-SA"/>
        </w:rPr>
        <w:t xml:space="preserve">сего заключено и полностью освоены средства по 6 договорам (приобретено компьютерное оборудование, приобретена мебель, поставлены стулья, поставлены стеллажи, поставлены книги и оплачено </w:t>
      </w:r>
      <w:proofErr w:type="gramStart"/>
      <w:r w:rsidR="00B11739">
        <w:rPr>
          <w:rFonts w:eastAsia="Times New Roman"/>
          <w:lang w:eastAsia="ar-SA"/>
        </w:rPr>
        <w:t>обучение</w:t>
      </w:r>
      <w:proofErr w:type="gramEnd"/>
      <w:r w:rsidR="00B11739">
        <w:rPr>
          <w:rFonts w:eastAsia="Times New Roman"/>
          <w:lang w:eastAsia="ar-SA"/>
        </w:rPr>
        <w:t xml:space="preserve"> по дополнительной профессиональной программе)</w:t>
      </w:r>
      <w:r w:rsidR="00FE15EB">
        <w:rPr>
          <w:rFonts w:eastAsia="Times New Roman"/>
          <w:lang w:eastAsia="ar-SA"/>
        </w:rPr>
        <w:t>.</w:t>
      </w:r>
    </w:p>
    <w:p w:rsidR="0021479A" w:rsidRPr="0021479A" w:rsidRDefault="0021479A" w:rsidP="00FE15EB">
      <w:pPr>
        <w:widowControl w:val="0"/>
        <w:autoSpaceDE w:val="0"/>
        <w:autoSpaceDN w:val="0"/>
        <w:adjustRightInd w:val="0"/>
        <w:ind w:firstLine="357"/>
        <w:rPr>
          <w:rFonts w:eastAsia="Times New Roman"/>
        </w:rPr>
      </w:pPr>
    </w:p>
    <w:p w:rsidR="0021479A" w:rsidRPr="0021479A" w:rsidRDefault="0021479A" w:rsidP="0021479A">
      <w:pPr>
        <w:spacing w:after="200"/>
        <w:ind w:firstLine="567"/>
        <w:rPr>
          <w:rFonts w:eastAsia="Times New Roman"/>
        </w:rPr>
      </w:pPr>
    </w:p>
    <w:p w:rsidR="0021479A" w:rsidRPr="0021479A" w:rsidRDefault="0021479A" w:rsidP="0021479A">
      <w:pPr>
        <w:spacing w:after="200"/>
        <w:ind w:firstLine="567"/>
        <w:rPr>
          <w:rFonts w:eastAsia="Times New Roman"/>
        </w:rPr>
      </w:pPr>
    </w:p>
    <w:p w:rsidR="0021479A" w:rsidRPr="0021479A" w:rsidRDefault="0021479A" w:rsidP="0021479A">
      <w:pPr>
        <w:spacing w:after="200"/>
        <w:rPr>
          <w:rFonts w:eastAsia="Times New Roman"/>
        </w:rPr>
      </w:pPr>
    </w:p>
    <w:p w:rsidR="0021479A" w:rsidRPr="0021479A" w:rsidRDefault="0021479A" w:rsidP="0021479A">
      <w:pPr>
        <w:spacing w:after="200" w:line="276" w:lineRule="auto"/>
        <w:ind w:firstLine="567"/>
        <w:rPr>
          <w:rFonts w:eastAsia="Times New Roman"/>
        </w:rPr>
      </w:pPr>
    </w:p>
    <w:p w:rsidR="0021479A" w:rsidRPr="0021479A" w:rsidRDefault="0021479A" w:rsidP="0021479A">
      <w:pPr>
        <w:ind w:right="113" w:firstLine="708"/>
        <w:rPr>
          <w:rFonts w:eastAsia="Times New Roman"/>
        </w:rPr>
      </w:pPr>
    </w:p>
    <w:p w:rsidR="00B12815" w:rsidRPr="0049173E" w:rsidRDefault="00B12815" w:rsidP="0021479A">
      <w:pPr>
        <w:spacing w:line="360" w:lineRule="auto"/>
        <w:jc w:val="center"/>
        <w:rPr>
          <w:rFonts w:eastAsia="Times New Roman"/>
          <w:szCs w:val="24"/>
          <w:highlight w:val="yellow"/>
          <w:lang w:eastAsia="ar-SA"/>
        </w:rPr>
      </w:pPr>
    </w:p>
    <w:sectPr w:rsidR="00B12815" w:rsidRPr="0049173E" w:rsidSect="00FB6FCC">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4CE" w:rsidRDefault="005274CE" w:rsidP="007171DA">
      <w:r>
        <w:separator/>
      </w:r>
    </w:p>
  </w:endnote>
  <w:endnote w:type="continuationSeparator" w:id="0">
    <w:p w:rsidR="005274CE" w:rsidRDefault="005274CE" w:rsidP="00717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PT Astra Serif">
    <w:altName w:val="Times New Roman"/>
    <w:charset w:val="CC"/>
    <w:family w:val="roman"/>
    <w:pitch w:val="variable"/>
    <w:sig w:usb0="A00002EF"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4CE" w:rsidRDefault="005274CE" w:rsidP="007171DA">
      <w:r>
        <w:separator/>
      </w:r>
    </w:p>
  </w:footnote>
  <w:footnote w:type="continuationSeparator" w:id="0">
    <w:p w:rsidR="005274CE" w:rsidRDefault="005274CE" w:rsidP="007171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7AF" w:rsidRDefault="007A25C5">
    <w:pPr>
      <w:pStyle w:val="ab"/>
      <w:jc w:val="center"/>
    </w:pPr>
    <w:r>
      <w:fldChar w:fldCharType="begin"/>
    </w:r>
    <w:r>
      <w:instrText xml:space="preserve"> PAGE   \* MERGEFORMAT </w:instrText>
    </w:r>
    <w:r>
      <w:fldChar w:fldCharType="separate"/>
    </w:r>
    <w:r w:rsidR="003C288A">
      <w:rPr>
        <w:noProof/>
      </w:rPr>
      <w:t>3</w:t>
    </w:r>
    <w:r>
      <w:rPr>
        <w:noProof/>
      </w:rPr>
      <w:fldChar w:fldCharType="end"/>
    </w:r>
  </w:p>
  <w:p w:rsidR="00B957AF" w:rsidRDefault="00B957A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241F"/>
    <w:multiLevelType w:val="hybridMultilevel"/>
    <w:tmpl w:val="99281A94"/>
    <w:lvl w:ilvl="0" w:tplc="8E7E0E28">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01CB04BD"/>
    <w:multiLevelType w:val="hybridMultilevel"/>
    <w:tmpl w:val="80C80076"/>
    <w:lvl w:ilvl="0" w:tplc="ABD21E4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2F77404"/>
    <w:multiLevelType w:val="hybridMultilevel"/>
    <w:tmpl w:val="9F32C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6021A6"/>
    <w:multiLevelType w:val="hybridMultilevel"/>
    <w:tmpl w:val="7390B52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6FE4765"/>
    <w:multiLevelType w:val="hybridMultilevel"/>
    <w:tmpl w:val="46FA58D2"/>
    <w:lvl w:ilvl="0" w:tplc="E5300034">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nsid w:val="1AE20B16"/>
    <w:multiLevelType w:val="hybridMultilevel"/>
    <w:tmpl w:val="373A2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8B0304"/>
    <w:multiLevelType w:val="hybridMultilevel"/>
    <w:tmpl w:val="FA04FC70"/>
    <w:lvl w:ilvl="0" w:tplc="EBF24642">
      <w:start w:val="3"/>
      <w:numFmt w:val="decimal"/>
      <w:lvlText w:val="%1."/>
      <w:lvlJc w:val="left"/>
      <w:pPr>
        <w:ind w:left="1440" w:hanging="360"/>
      </w:pPr>
      <w:rPr>
        <w:rFont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FE845FF"/>
    <w:multiLevelType w:val="hybridMultilevel"/>
    <w:tmpl w:val="362A5ABE"/>
    <w:lvl w:ilvl="0" w:tplc="A9DABCF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232B531A"/>
    <w:multiLevelType w:val="hybridMultilevel"/>
    <w:tmpl w:val="260C003A"/>
    <w:lvl w:ilvl="0" w:tplc="BAF02516">
      <w:start w:val="1"/>
      <w:numFmt w:val="decimal"/>
      <w:lvlText w:val="%1)"/>
      <w:lvlJc w:val="left"/>
      <w:pPr>
        <w:ind w:left="1845" w:hanging="112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2A05370B"/>
    <w:multiLevelType w:val="hybridMultilevel"/>
    <w:tmpl w:val="AB30FE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C1C74B6"/>
    <w:multiLevelType w:val="hybridMultilevel"/>
    <w:tmpl w:val="C95C64C6"/>
    <w:lvl w:ilvl="0" w:tplc="04F2280C">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1">
    <w:nsid w:val="397217C1"/>
    <w:multiLevelType w:val="hybridMultilevel"/>
    <w:tmpl w:val="E77AF7FC"/>
    <w:lvl w:ilvl="0" w:tplc="F86E341C">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12">
    <w:nsid w:val="3F4046B4"/>
    <w:multiLevelType w:val="hybridMultilevel"/>
    <w:tmpl w:val="5CBADF90"/>
    <w:lvl w:ilvl="0" w:tplc="4D0AFB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nsid w:val="45905C0B"/>
    <w:multiLevelType w:val="hybridMultilevel"/>
    <w:tmpl w:val="B0C87F68"/>
    <w:lvl w:ilvl="0" w:tplc="0419000F">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4">
    <w:nsid w:val="4A30602B"/>
    <w:multiLevelType w:val="hybridMultilevel"/>
    <w:tmpl w:val="7DFEEF14"/>
    <w:lvl w:ilvl="0" w:tplc="25F8155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4CFB6E5A"/>
    <w:multiLevelType w:val="hybridMultilevel"/>
    <w:tmpl w:val="73167A02"/>
    <w:lvl w:ilvl="0" w:tplc="4D0AFBF6">
      <w:start w:val="1"/>
      <w:numFmt w:val="bullet"/>
      <w:lvlText w:val=""/>
      <w:lvlJc w:val="left"/>
      <w:pPr>
        <w:ind w:left="1429"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64C35942"/>
    <w:multiLevelType w:val="hybridMultilevel"/>
    <w:tmpl w:val="2A487EA8"/>
    <w:lvl w:ilvl="0" w:tplc="BDDE8DC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66BC0337"/>
    <w:multiLevelType w:val="hybridMultilevel"/>
    <w:tmpl w:val="97760DAC"/>
    <w:lvl w:ilvl="0" w:tplc="D56E599E">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18">
    <w:nsid w:val="6DA8085F"/>
    <w:multiLevelType w:val="hybridMultilevel"/>
    <w:tmpl w:val="C5ACCE92"/>
    <w:lvl w:ilvl="0" w:tplc="8A58C6D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nsid w:val="6F073420"/>
    <w:multiLevelType w:val="hybridMultilevel"/>
    <w:tmpl w:val="0BC294D6"/>
    <w:lvl w:ilvl="0" w:tplc="306E41C8">
      <w:start w:val="1"/>
      <w:numFmt w:val="decimal"/>
      <w:lvlText w:val="%1)"/>
      <w:lvlJc w:val="left"/>
      <w:pPr>
        <w:ind w:left="1648" w:hanging="1080"/>
      </w:pPr>
      <w:rPr>
        <w:rFonts w:hint="default"/>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6FFF6565"/>
    <w:multiLevelType w:val="hybridMultilevel"/>
    <w:tmpl w:val="2A6A95B0"/>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1">
    <w:nsid w:val="74675329"/>
    <w:multiLevelType w:val="hybridMultilevel"/>
    <w:tmpl w:val="FF0AB916"/>
    <w:lvl w:ilvl="0" w:tplc="652848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9D24E6B"/>
    <w:multiLevelType w:val="hybridMultilevel"/>
    <w:tmpl w:val="362A5ABE"/>
    <w:lvl w:ilvl="0" w:tplc="A9DABCF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nsid w:val="7CE70E53"/>
    <w:multiLevelType w:val="hybridMultilevel"/>
    <w:tmpl w:val="0FC8A85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FD13C77"/>
    <w:multiLevelType w:val="hybridMultilevel"/>
    <w:tmpl w:val="362A5ABE"/>
    <w:lvl w:ilvl="0" w:tplc="A9DABCF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3"/>
  </w:num>
  <w:num w:numId="2">
    <w:abstractNumId w:val="14"/>
  </w:num>
  <w:num w:numId="3">
    <w:abstractNumId w:val="4"/>
  </w:num>
  <w:num w:numId="4">
    <w:abstractNumId w:val="22"/>
  </w:num>
  <w:num w:numId="5">
    <w:abstractNumId w:val="11"/>
  </w:num>
  <w:num w:numId="6">
    <w:abstractNumId w:val="13"/>
  </w:num>
  <w:num w:numId="7">
    <w:abstractNumId w:val="19"/>
  </w:num>
  <w:num w:numId="8">
    <w:abstractNumId w:val="15"/>
  </w:num>
  <w:num w:numId="9">
    <w:abstractNumId w:val="12"/>
  </w:num>
  <w:num w:numId="10">
    <w:abstractNumId w:val="3"/>
  </w:num>
  <w:num w:numId="11">
    <w:abstractNumId w:val="16"/>
  </w:num>
  <w:num w:numId="12">
    <w:abstractNumId w:val="18"/>
  </w:num>
  <w:num w:numId="13">
    <w:abstractNumId w:val="8"/>
  </w:num>
  <w:num w:numId="14">
    <w:abstractNumId w:val="10"/>
  </w:num>
  <w:num w:numId="15">
    <w:abstractNumId w:val="17"/>
  </w:num>
  <w:num w:numId="16">
    <w:abstractNumId w:val="1"/>
  </w:num>
  <w:num w:numId="17">
    <w:abstractNumId w:val="24"/>
  </w:num>
  <w:num w:numId="18">
    <w:abstractNumId w:val="7"/>
  </w:num>
  <w:num w:numId="19">
    <w:abstractNumId w:val="9"/>
  </w:num>
  <w:num w:numId="20">
    <w:abstractNumId w:val="20"/>
  </w:num>
  <w:num w:numId="21">
    <w:abstractNumId w:val="21"/>
  </w:num>
  <w:num w:numId="22">
    <w:abstractNumId w:val="2"/>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062"/>
    <w:rsid w:val="00000B6C"/>
    <w:rsid w:val="00003BD8"/>
    <w:rsid w:val="00007759"/>
    <w:rsid w:val="00020DFF"/>
    <w:rsid w:val="00024C78"/>
    <w:rsid w:val="000302D3"/>
    <w:rsid w:val="00031B68"/>
    <w:rsid w:val="00034E9A"/>
    <w:rsid w:val="00035961"/>
    <w:rsid w:val="000420CF"/>
    <w:rsid w:val="000472F2"/>
    <w:rsid w:val="0005139E"/>
    <w:rsid w:val="000520AE"/>
    <w:rsid w:val="00052E39"/>
    <w:rsid w:val="00055A4C"/>
    <w:rsid w:val="0006549A"/>
    <w:rsid w:val="00070188"/>
    <w:rsid w:val="00075927"/>
    <w:rsid w:val="00075AD1"/>
    <w:rsid w:val="00084F14"/>
    <w:rsid w:val="00087034"/>
    <w:rsid w:val="00097484"/>
    <w:rsid w:val="000A3A9E"/>
    <w:rsid w:val="000A7676"/>
    <w:rsid w:val="000B2A17"/>
    <w:rsid w:val="000B2D02"/>
    <w:rsid w:val="000B50CA"/>
    <w:rsid w:val="000B56F4"/>
    <w:rsid w:val="000C040F"/>
    <w:rsid w:val="000C14DA"/>
    <w:rsid w:val="000C333F"/>
    <w:rsid w:val="000C398A"/>
    <w:rsid w:val="000C6CBB"/>
    <w:rsid w:val="000C71D1"/>
    <w:rsid w:val="000D1539"/>
    <w:rsid w:val="000D25B3"/>
    <w:rsid w:val="000D2961"/>
    <w:rsid w:val="000D339C"/>
    <w:rsid w:val="000D76A6"/>
    <w:rsid w:val="000E0396"/>
    <w:rsid w:val="000E0D79"/>
    <w:rsid w:val="000E2AFC"/>
    <w:rsid w:val="000E7124"/>
    <w:rsid w:val="000E7DF7"/>
    <w:rsid w:val="000F2D8F"/>
    <w:rsid w:val="000F5076"/>
    <w:rsid w:val="000F58B9"/>
    <w:rsid w:val="00100808"/>
    <w:rsid w:val="00100AEA"/>
    <w:rsid w:val="00100F94"/>
    <w:rsid w:val="001040E4"/>
    <w:rsid w:val="001077A1"/>
    <w:rsid w:val="00112D9F"/>
    <w:rsid w:val="001153FE"/>
    <w:rsid w:val="00125658"/>
    <w:rsid w:val="00126C08"/>
    <w:rsid w:val="00127691"/>
    <w:rsid w:val="001312B0"/>
    <w:rsid w:val="00132F69"/>
    <w:rsid w:val="001428DD"/>
    <w:rsid w:val="00143795"/>
    <w:rsid w:val="00144D55"/>
    <w:rsid w:val="00155674"/>
    <w:rsid w:val="00167083"/>
    <w:rsid w:val="001714E1"/>
    <w:rsid w:val="0017318A"/>
    <w:rsid w:val="00173E75"/>
    <w:rsid w:val="00176F71"/>
    <w:rsid w:val="00177894"/>
    <w:rsid w:val="00180601"/>
    <w:rsid w:val="00180928"/>
    <w:rsid w:val="00183647"/>
    <w:rsid w:val="001867C0"/>
    <w:rsid w:val="00190822"/>
    <w:rsid w:val="001922D7"/>
    <w:rsid w:val="001961D9"/>
    <w:rsid w:val="00196D44"/>
    <w:rsid w:val="001B293B"/>
    <w:rsid w:val="001B2D60"/>
    <w:rsid w:val="001C0B79"/>
    <w:rsid w:val="001C0D9E"/>
    <w:rsid w:val="001C28DC"/>
    <w:rsid w:val="001D1131"/>
    <w:rsid w:val="001D2EB5"/>
    <w:rsid w:val="001D6F00"/>
    <w:rsid w:val="001D7284"/>
    <w:rsid w:val="001E2D24"/>
    <w:rsid w:val="001E3A92"/>
    <w:rsid w:val="001E7609"/>
    <w:rsid w:val="001F626B"/>
    <w:rsid w:val="002017E5"/>
    <w:rsid w:val="002018AE"/>
    <w:rsid w:val="002031A7"/>
    <w:rsid w:val="00203839"/>
    <w:rsid w:val="0020737F"/>
    <w:rsid w:val="002077C7"/>
    <w:rsid w:val="002102E7"/>
    <w:rsid w:val="00213032"/>
    <w:rsid w:val="00213A4D"/>
    <w:rsid w:val="00213C8A"/>
    <w:rsid w:val="0021462A"/>
    <w:rsid w:val="0021479A"/>
    <w:rsid w:val="0021679F"/>
    <w:rsid w:val="002175F4"/>
    <w:rsid w:val="00222DE8"/>
    <w:rsid w:val="00230000"/>
    <w:rsid w:val="00234E42"/>
    <w:rsid w:val="00235226"/>
    <w:rsid w:val="00246049"/>
    <w:rsid w:val="00246D0B"/>
    <w:rsid w:val="0025017B"/>
    <w:rsid w:val="00250336"/>
    <w:rsid w:val="00250619"/>
    <w:rsid w:val="00253102"/>
    <w:rsid w:val="002548FF"/>
    <w:rsid w:val="002600F4"/>
    <w:rsid w:val="00261DCB"/>
    <w:rsid w:val="00262245"/>
    <w:rsid w:val="002710AE"/>
    <w:rsid w:val="00271860"/>
    <w:rsid w:val="002847BC"/>
    <w:rsid w:val="0029781B"/>
    <w:rsid w:val="00297847"/>
    <w:rsid w:val="002A0D20"/>
    <w:rsid w:val="002A1B68"/>
    <w:rsid w:val="002A2A0B"/>
    <w:rsid w:val="002A3B1C"/>
    <w:rsid w:val="002B0A17"/>
    <w:rsid w:val="002B0E4A"/>
    <w:rsid w:val="002B7C24"/>
    <w:rsid w:val="002C09DD"/>
    <w:rsid w:val="002C09E2"/>
    <w:rsid w:val="002C11D9"/>
    <w:rsid w:val="002C1C41"/>
    <w:rsid w:val="002C2E7E"/>
    <w:rsid w:val="002C3A0F"/>
    <w:rsid w:val="002C5095"/>
    <w:rsid w:val="002C6F17"/>
    <w:rsid w:val="002D1187"/>
    <w:rsid w:val="002D44C1"/>
    <w:rsid w:val="002D5D13"/>
    <w:rsid w:val="002D60F1"/>
    <w:rsid w:val="002D7CC7"/>
    <w:rsid w:val="002E1238"/>
    <w:rsid w:val="002E5AE9"/>
    <w:rsid w:val="002F1486"/>
    <w:rsid w:val="002F168E"/>
    <w:rsid w:val="002F3668"/>
    <w:rsid w:val="002F641C"/>
    <w:rsid w:val="00301570"/>
    <w:rsid w:val="003020DC"/>
    <w:rsid w:val="00323E17"/>
    <w:rsid w:val="0032456C"/>
    <w:rsid w:val="00331116"/>
    <w:rsid w:val="00332CAE"/>
    <w:rsid w:val="00333004"/>
    <w:rsid w:val="0033476C"/>
    <w:rsid w:val="00344759"/>
    <w:rsid w:val="003570EE"/>
    <w:rsid w:val="00357BC4"/>
    <w:rsid w:val="00361437"/>
    <w:rsid w:val="0036381B"/>
    <w:rsid w:val="00367326"/>
    <w:rsid w:val="00372A38"/>
    <w:rsid w:val="003754E4"/>
    <w:rsid w:val="00375D10"/>
    <w:rsid w:val="00376C6A"/>
    <w:rsid w:val="003837CD"/>
    <w:rsid w:val="003851BD"/>
    <w:rsid w:val="00391DAE"/>
    <w:rsid w:val="00391EE9"/>
    <w:rsid w:val="00394686"/>
    <w:rsid w:val="00394A35"/>
    <w:rsid w:val="003A22D2"/>
    <w:rsid w:val="003A72E4"/>
    <w:rsid w:val="003A7A6F"/>
    <w:rsid w:val="003B1235"/>
    <w:rsid w:val="003C1210"/>
    <w:rsid w:val="003C13D9"/>
    <w:rsid w:val="003C1C8C"/>
    <w:rsid w:val="003C288A"/>
    <w:rsid w:val="003C6CC3"/>
    <w:rsid w:val="003D34F5"/>
    <w:rsid w:val="003D6103"/>
    <w:rsid w:val="003E0496"/>
    <w:rsid w:val="003E63CA"/>
    <w:rsid w:val="003F04D6"/>
    <w:rsid w:val="003F0C72"/>
    <w:rsid w:val="003F168E"/>
    <w:rsid w:val="0040059F"/>
    <w:rsid w:val="0040156F"/>
    <w:rsid w:val="00401806"/>
    <w:rsid w:val="00406299"/>
    <w:rsid w:val="004135F9"/>
    <w:rsid w:val="00415283"/>
    <w:rsid w:val="0041754A"/>
    <w:rsid w:val="00417E32"/>
    <w:rsid w:val="004264ED"/>
    <w:rsid w:val="0043608B"/>
    <w:rsid w:val="00441528"/>
    <w:rsid w:val="004465F3"/>
    <w:rsid w:val="00450190"/>
    <w:rsid w:val="00451CFE"/>
    <w:rsid w:val="004526E1"/>
    <w:rsid w:val="004543FD"/>
    <w:rsid w:val="00455366"/>
    <w:rsid w:val="00456918"/>
    <w:rsid w:val="00463BF8"/>
    <w:rsid w:val="00463D81"/>
    <w:rsid w:val="0047354C"/>
    <w:rsid w:val="0047549C"/>
    <w:rsid w:val="00475850"/>
    <w:rsid w:val="00477D0C"/>
    <w:rsid w:val="00483D9E"/>
    <w:rsid w:val="0049173E"/>
    <w:rsid w:val="00492A0D"/>
    <w:rsid w:val="00495597"/>
    <w:rsid w:val="004959F7"/>
    <w:rsid w:val="00497CFC"/>
    <w:rsid w:val="004A3841"/>
    <w:rsid w:val="004A6C99"/>
    <w:rsid w:val="004B06BE"/>
    <w:rsid w:val="004B0EAD"/>
    <w:rsid w:val="004B32F8"/>
    <w:rsid w:val="004B34C4"/>
    <w:rsid w:val="004B5024"/>
    <w:rsid w:val="004B5BF4"/>
    <w:rsid w:val="004D406F"/>
    <w:rsid w:val="004D489F"/>
    <w:rsid w:val="004D4EE1"/>
    <w:rsid w:val="004D5241"/>
    <w:rsid w:val="004D7824"/>
    <w:rsid w:val="004E17AB"/>
    <w:rsid w:val="004E402B"/>
    <w:rsid w:val="004E7664"/>
    <w:rsid w:val="004F1F3C"/>
    <w:rsid w:val="004F1FFF"/>
    <w:rsid w:val="004F2038"/>
    <w:rsid w:val="004F781C"/>
    <w:rsid w:val="00500AB1"/>
    <w:rsid w:val="00510D66"/>
    <w:rsid w:val="00512C84"/>
    <w:rsid w:val="00512F22"/>
    <w:rsid w:val="00513EB5"/>
    <w:rsid w:val="00523A15"/>
    <w:rsid w:val="005274CE"/>
    <w:rsid w:val="00530059"/>
    <w:rsid w:val="00545188"/>
    <w:rsid w:val="005479C9"/>
    <w:rsid w:val="005507EE"/>
    <w:rsid w:val="005517EA"/>
    <w:rsid w:val="0056161E"/>
    <w:rsid w:val="005621C1"/>
    <w:rsid w:val="00564836"/>
    <w:rsid w:val="00566A15"/>
    <w:rsid w:val="00574D96"/>
    <w:rsid w:val="0057633D"/>
    <w:rsid w:val="00580D9E"/>
    <w:rsid w:val="00584FE9"/>
    <w:rsid w:val="005929B2"/>
    <w:rsid w:val="005A0CD4"/>
    <w:rsid w:val="005A31EC"/>
    <w:rsid w:val="005A3BEE"/>
    <w:rsid w:val="005A4B76"/>
    <w:rsid w:val="005A7D67"/>
    <w:rsid w:val="005B4E54"/>
    <w:rsid w:val="005B57B3"/>
    <w:rsid w:val="005C0FB0"/>
    <w:rsid w:val="005C2BC3"/>
    <w:rsid w:val="005C55EB"/>
    <w:rsid w:val="005D0A23"/>
    <w:rsid w:val="005D4ADB"/>
    <w:rsid w:val="005D4B7D"/>
    <w:rsid w:val="005D544A"/>
    <w:rsid w:val="005D6829"/>
    <w:rsid w:val="005E7A61"/>
    <w:rsid w:val="005F000F"/>
    <w:rsid w:val="005F2B17"/>
    <w:rsid w:val="00600AD0"/>
    <w:rsid w:val="00600E2E"/>
    <w:rsid w:val="00605B9D"/>
    <w:rsid w:val="006136A3"/>
    <w:rsid w:val="00613EB5"/>
    <w:rsid w:val="00613F57"/>
    <w:rsid w:val="00614113"/>
    <w:rsid w:val="00617CA6"/>
    <w:rsid w:val="0062527F"/>
    <w:rsid w:val="006274D8"/>
    <w:rsid w:val="006311E7"/>
    <w:rsid w:val="0063165C"/>
    <w:rsid w:val="006346C1"/>
    <w:rsid w:val="006348FC"/>
    <w:rsid w:val="006464C5"/>
    <w:rsid w:val="00647DCB"/>
    <w:rsid w:val="0065042B"/>
    <w:rsid w:val="00657076"/>
    <w:rsid w:val="00657A5C"/>
    <w:rsid w:val="00660665"/>
    <w:rsid w:val="00660A00"/>
    <w:rsid w:val="00665263"/>
    <w:rsid w:val="006716EE"/>
    <w:rsid w:val="00673076"/>
    <w:rsid w:val="006761CC"/>
    <w:rsid w:val="006761D2"/>
    <w:rsid w:val="006817E2"/>
    <w:rsid w:val="00687C02"/>
    <w:rsid w:val="00691DD8"/>
    <w:rsid w:val="00692934"/>
    <w:rsid w:val="00692BC0"/>
    <w:rsid w:val="006A4963"/>
    <w:rsid w:val="006A4BDC"/>
    <w:rsid w:val="006A5833"/>
    <w:rsid w:val="006A586E"/>
    <w:rsid w:val="006B0FB4"/>
    <w:rsid w:val="006B1456"/>
    <w:rsid w:val="006B42A3"/>
    <w:rsid w:val="006B7B1B"/>
    <w:rsid w:val="006C2491"/>
    <w:rsid w:val="006C4487"/>
    <w:rsid w:val="006C59B9"/>
    <w:rsid w:val="006D1F39"/>
    <w:rsid w:val="006D27DC"/>
    <w:rsid w:val="006D3E43"/>
    <w:rsid w:val="006D472B"/>
    <w:rsid w:val="006D6747"/>
    <w:rsid w:val="006D7AB6"/>
    <w:rsid w:val="006D7C4F"/>
    <w:rsid w:val="006E1872"/>
    <w:rsid w:val="006E2303"/>
    <w:rsid w:val="006E3224"/>
    <w:rsid w:val="006E338B"/>
    <w:rsid w:val="006E4B81"/>
    <w:rsid w:val="006F127D"/>
    <w:rsid w:val="006F3620"/>
    <w:rsid w:val="006F56A2"/>
    <w:rsid w:val="006F5AAF"/>
    <w:rsid w:val="006F5C09"/>
    <w:rsid w:val="006F6B18"/>
    <w:rsid w:val="007049C4"/>
    <w:rsid w:val="007060F1"/>
    <w:rsid w:val="00706B2E"/>
    <w:rsid w:val="00706C52"/>
    <w:rsid w:val="00711A8F"/>
    <w:rsid w:val="00712CAF"/>
    <w:rsid w:val="00713ED5"/>
    <w:rsid w:val="007171DA"/>
    <w:rsid w:val="00717FD6"/>
    <w:rsid w:val="007215C7"/>
    <w:rsid w:val="00724FAB"/>
    <w:rsid w:val="00727539"/>
    <w:rsid w:val="007416DF"/>
    <w:rsid w:val="00746B97"/>
    <w:rsid w:val="00747EDD"/>
    <w:rsid w:val="00750706"/>
    <w:rsid w:val="0075136E"/>
    <w:rsid w:val="00753A5F"/>
    <w:rsid w:val="0075623E"/>
    <w:rsid w:val="00765BD9"/>
    <w:rsid w:val="00767280"/>
    <w:rsid w:val="007672F5"/>
    <w:rsid w:val="007700B9"/>
    <w:rsid w:val="00776936"/>
    <w:rsid w:val="00777BF7"/>
    <w:rsid w:val="00783735"/>
    <w:rsid w:val="007848D2"/>
    <w:rsid w:val="0078540F"/>
    <w:rsid w:val="00785E80"/>
    <w:rsid w:val="00791FF7"/>
    <w:rsid w:val="007935EE"/>
    <w:rsid w:val="0079797A"/>
    <w:rsid w:val="007A0882"/>
    <w:rsid w:val="007A25C5"/>
    <w:rsid w:val="007A5730"/>
    <w:rsid w:val="007B3D03"/>
    <w:rsid w:val="007B4AD4"/>
    <w:rsid w:val="007B6B87"/>
    <w:rsid w:val="007C339D"/>
    <w:rsid w:val="007C4598"/>
    <w:rsid w:val="007D00AA"/>
    <w:rsid w:val="007D0AF6"/>
    <w:rsid w:val="007D2410"/>
    <w:rsid w:val="007D287A"/>
    <w:rsid w:val="007D4222"/>
    <w:rsid w:val="007D53E6"/>
    <w:rsid w:val="007D7B75"/>
    <w:rsid w:val="007E075E"/>
    <w:rsid w:val="007E0DD5"/>
    <w:rsid w:val="007E1D7C"/>
    <w:rsid w:val="007E30AD"/>
    <w:rsid w:val="007E3242"/>
    <w:rsid w:val="007E4EA1"/>
    <w:rsid w:val="007E600E"/>
    <w:rsid w:val="007E74BF"/>
    <w:rsid w:val="007E7DC3"/>
    <w:rsid w:val="007F23A7"/>
    <w:rsid w:val="007F2EB4"/>
    <w:rsid w:val="007F4061"/>
    <w:rsid w:val="007F70D1"/>
    <w:rsid w:val="0080011B"/>
    <w:rsid w:val="00800E15"/>
    <w:rsid w:val="008014C3"/>
    <w:rsid w:val="00804B84"/>
    <w:rsid w:val="008130AE"/>
    <w:rsid w:val="00816D7B"/>
    <w:rsid w:val="00820089"/>
    <w:rsid w:val="008250CC"/>
    <w:rsid w:val="00833C9A"/>
    <w:rsid w:val="00833FF2"/>
    <w:rsid w:val="008352F6"/>
    <w:rsid w:val="00836648"/>
    <w:rsid w:val="00836704"/>
    <w:rsid w:val="00841465"/>
    <w:rsid w:val="0085102A"/>
    <w:rsid w:val="008516FE"/>
    <w:rsid w:val="008518EE"/>
    <w:rsid w:val="00854E35"/>
    <w:rsid w:val="00855EA0"/>
    <w:rsid w:val="00856D47"/>
    <w:rsid w:val="00860107"/>
    <w:rsid w:val="00863589"/>
    <w:rsid w:val="00864A9B"/>
    <w:rsid w:val="008750BE"/>
    <w:rsid w:val="0088043F"/>
    <w:rsid w:val="00882289"/>
    <w:rsid w:val="00886429"/>
    <w:rsid w:val="0089086B"/>
    <w:rsid w:val="00891197"/>
    <w:rsid w:val="008950F0"/>
    <w:rsid w:val="00895264"/>
    <w:rsid w:val="008A2931"/>
    <w:rsid w:val="008A4DC1"/>
    <w:rsid w:val="008A7044"/>
    <w:rsid w:val="008B053C"/>
    <w:rsid w:val="008B4D52"/>
    <w:rsid w:val="008B51C1"/>
    <w:rsid w:val="008B6DF0"/>
    <w:rsid w:val="008C6529"/>
    <w:rsid w:val="008D6918"/>
    <w:rsid w:val="008E2084"/>
    <w:rsid w:val="008E47D5"/>
    <w:rsid w:val="008F3EF8"/>
    <w:rsid w:val="008F459B"/>
    <w:rsid w:val="008F56CE"/>
    <w:rsid w:val="008F664A"/>
    <w:rsid w:val="009003E2"/>
    <w:rsid w:val="009036F8"/>
    <w:rsid w:val="00911F45"/>
    <w:rsid w:val="00914355"/>
    <w:rsid w:val="009155BE"/>
    <w:rsid w:val="00916CF9"/>
    <w:rsid w:val="00925018"/>
    <w:rsid w:val="00925F23"/>
    <w:rsid w:val="009265C9"/>
    <w:rsid w:val="0093379B"/>
    <w:rsid w:val="00936200"/>
    <w:rsid w:val="00937DE6"/>
    <w:rsid w:val="00940833"/>
    <w:rsid w:val="00940A3C"/>
    <w:rsid w:val="00941250"/>
    <w:rsid w:val="00941CDC"/>
    <w:rsid w:val="00941FCF"/>
    <w:rsid w:val="00943A98"/>
    <w:rsid w:val="00945D45"/>
    <w:rsid w:val="009468A8"/>
    <w:rsid w:val="009475F1"/>
    <w:rsid w:val="00947A67"/>
    <w:rsid w:val="00950A6A"/>
    <w:rsid w:val="0095271B"/>
    <w:rsid w:val="00952DE6"/>
    <w:rsid w:val="0095628F"/>
    <w:rsid w:val="00957A12"/>
    <w:rsid w:val="00957F31"/>
    <w:rsid w:val="00961449"/>
    <w:rsid w:val="0096193D"/>
    <w:rsid w:val="00971614"/>
    <w:rsid w:val="009717FD"/>
    <w:rsid w:val="00974727"/>
    <w:rsid w:val="009775C3"/>
    <w:rsid w:val="00982E22"/>
    <w:rsid w:val="00985C48"/>
    <w:rsid w:val="00986C53"/>
    <w:rsid w:val="00994931"/>
    <w:rsid w:val="00995A9F"/>
    <w:rsid w:val="009978A7"/>
    <w:rsid w:val="009A3907"/>
    <w:rsid w:val="009A5F9C"/>
    <w:rsid w:val="009A7ECA"/>
    <w:rsid w:val="009B303C"/>
    <w:rsid w:val="009B60BF"/>
    <w:rsid w:val="009C474A"/>
    <w:rsid w:val="009C6DDB"/>
    <w:rsid w:val="009D1083"/>
    <w:rsid w:val="009E00AD"/>
    <w:rsid w:val="009E54AD"/>
    <w:rsid w:val="009E7E0E"/>
    <w:rsid w:val="009F4E2B"/>
    <w:rsid w:val="00A012B1"/>
    <w:rsid w:val="00A03BBD"/>
    <w:rsid w:val="00A147FF"/>
    <w:rsid w:val="00A17187"/>
    <w:rsid w:val="00A1739D"/>
    <w:rsid w:val="00A26C06"/>
    <w:rsid w:val="00A26FD3"/>
    <w:rsid w:val="00A27E46"/>
    <w:rsid w:val="00A33177"/>
    <w:rsid w:val="00A333FE"/>
    <w:rsid w:val="00A3393C"/>
    <w:rsid w:val="00A33A87"/>
    <w:rsid w:val="00A37CA4"/>
    <w:rsid w:val="00A4209C"/>
    <w:rsid w:val="00A4282C"/>
    <w:rsid w:val="00A44B3D"/>
    <w:rsid w:val="00A44BF1"/>
    <w:rsid w:val="00A4553B"/>
    <w:rsid w:val="00A45772"/>
    <w:rsid w:val="00A56842"/>
    <w:rsid w:val="00A56BF0"/>
    <w:rsid w:val="00A62CCC"/>
    <w:rsid w:val="00A63DB0"/>
    <w:rsid w:val="00A700F8"/>
    <w:rsid w:val="00A71F51"/>
    <w:rsid w:val="00A754A4"/>
    <w:rsid w:val="00A773B2"/>
    <w:rsid w:val="00A77AF9"/>
    <w:rsid w:val="00A81B6E"/>
    <w:rsid w:val="00A855AB"/>
    <w:rsid w:val="00A95155"/>
    <w:rsid w:val="00AA0485"/>
    <w:rsid w:val="00AA0E1D"/>
    <w:rsid w:val="00AA1DC5"/>
    <w:rsid w:val="00AA5023"/>
    <w:rsid w:val="00AA54A5"/>
    <w:rsid w:val="00AA7C38"/>
    <w:rsid w:val="00AB0037"/>
    <w:rsid w:val="00AC1492"/>
    <w:rsid w:val="00AC24F1"/>
    <w:rsid w:val="00AD09FB"/>
    <w:rsid w:val="00AD31D7"/>
    <w:rsid w:val="00AD3AD9"/>
    <w:rsid w:val="00AD4624"/>
    <w:rsid w:val="00AD696C"/>
    <w:rsid w:val="00AD73A2"/>
    <w:rsid w:val="00AE0D55"/>
    <w:rsid w:val="00AE2CA4"/>
    <w:rsid w:val="00AE3EF5"/>
    <w:rsid w:val="00AE6077"/>
    <w:rsid w:val="00AF76A1"/>
    <w:rsid w:val="00AF7E43"/>
    <w:rsid w:val="00B02387"/>
    <w:rsid w:val="00B03698"/>
    <w:rsid w:val="00B11112"/>
    <w:rsid w:val="00B11739"/>
    <w:rsid w:val="00B12815"/>
    <w:rsid w:val="00B13F2C"/>
    <w:rsid w:val="00B16FF2"/>
    <w:rsid w:val="00B2149E"/>
    <w:rsid w:val="00B23522"/>
    <w:rsid w:val="00B25FEA"/>
    <w:rsid w:val="00B324AF"/>
    <w:rsid w:val="00B32E86"/>
    <w:rsid w:val="00B3452E"/>
    <w:rsid w:val="00B353EF"/>
    <w:rsid w:val="00B3674F"/>
    <w:rsid w:val="00B36A2A"/>
    <w:rsid w:val="00B467ED"/>
    <w:rsid w:val="00B472DA"/>
    <w:rsid w:val="00B5161B"/>
    <w:rsid w:val="00B52A3D"/>
    <w:rsid w:val="00B5380C"/>
    <w:rsid w:val="00B539D2"/>
    <w:rsid w:val="00B54211"/>
    <w:rsid w:val="00B547E8"/>
    <w:rsid w:val="00B63052"/>
    <w:rsid w:val="00B638C2"/>
    <w:rsid w:val="00B72096"/>
    <w:rsid w:val="00B75AD1"/>
    <w:rsid w:val="00B84B04"/>
    <w:rsid w:val="00B853DE"/>
    <w:rsid w:val="00B86335"/>
    <w:rsid w:val="00B868F1"/>
    <w:rsid w:val="00B910DA"/>
    <w:rsid w:val="00B9353C"/>
    <w:rsid w:val="00B9433A"/>
    <w:rsid w:val="00B943EE"/>
    <w:rsid w:val="00B94A27"/>
    <w:rsid w:val="00B95758"/>
    <w:rsid w:val="00B957AF"/>
    <w:rsid w:val="00BA146F"/>
    <w:rsid w:val="00BA3B12"/>
    <w:rsid w:val="00BA4965"/>
    <w:rsid w:val="00BB19A8"/>
    <w:rsid w:val="00BB1F8B"/>
    <w:rsid w:val="00BB2A68"/>
    <w:rsid w:val="00BB5B6C"/>
    <w:rsid w:val="00BB6149"/>
    <w:rsid w:val="00BB677B"/>
    <w:rsid w:val="00BB7DAC"/>
    <w:rsid w:val="00BC43F5"/>
    <w:rsid w:val="00BC74BA"/>
    <w:rsid w:val="00BD5E72"/>
    <w:rsid w:val="00BD6406"/>
    <w:rsid w:val="00BD731E"/>
    <w:rsid w:val="00BD75CC"/>
    <w:rsid w:val="00BE07E6"/>
    <w:rsid w:val="00BE497D"/>
    <w:rsid w:val="00BF101B"/>
    <w:rsid w:val="00BF28F1"/>
    <w:rsid w:val="00BF432A"/>
    <w:rsid w:val="00C00CC3"/>
    <w:rsid w:val="00C01922"/>
    <w:rsid w:val="00C03641"/>
    <w:rsid w:val="00C06E23"/>
    <w:rsid w:val="00C127F5"/>
    <w:rsid w:val="00C17BDE"/>
    <w:rsid w:val="00C220FB"/>
    <w:rsid w:val="00C2298C"/>
    <w:rsid w:val="00C22F0C"/>
    <w:rsid w:val="00C2589E"/>
    <w:rsid w:val="00C259C4"/>
    <w:rsid w:val="00C27121"/>
    <w:rsid w:val="00C328A5"/>
    <w:rsid w:val="00C34CF1"/>
    <w:rsid w:val="00C431D1"/>
    <w:rsid w:val="00C45D9B"/>
    <w:rsid w:val="00C46C84"/>
    <w:rsid w:val="00C4754B"/>
    <w:rsid w:val="00C479C0"/>
    <w:rsid w:val="00C507C7"/>
    <w:rsid w:val="00C51B0A"/>
    <w:rsid w:val="00C56226"/>
    <w:rsid w:val="00C8079B"/>
    <w:rsid w:val="00C84653"/>
    <w:rsid w:val="00C8686E"/>
    <w:rsid w:val="00CA250A"/>
    <w:rsid w:val="00CA3D3D"/>
    <w:rsid w:val="00CA6E7F"/>
    <w:rsid w:val="00CB198D"/>
    <w:rsid w:val="00CB3F81"/>
    <w:rsid w:val="00CB60C3"/>
    <w:rsid w:val="00CC14D4"/>
    <w:rsid w:val="00CC1652"/>
    <w:rsid w:val="00CC1F76"/>
    <w:rsid w:val="00CC5418"/>
    <w:rsid w:val="00CC6658"/>
    <w:rsid w:val="00CD0862"/>
    <w:rsid w:val="00CD1624"/>
    <w:rsid w:val="00CD6530"/>
    <w:rsid w:val="00CE1249"/>
    <w:rsid w:val="00CE379A"/>
    <w:rsid w:val="00CF2074"/>
    <w:rsid w:val="00CF54A5"/>
    <w:rsid w:val="00CF5B47"/>
    <w:rsid w:val="00D049F9"/>
    <w:rsid w:val="00D069DD"/>
    <w:rsid w:val="00D302A0"/>
    <w:rsid w:val="00D31B43"/>
    <w:rsid w:val="00D324DD"/>
    <w:rsid w:val="00D37744"/>
    <w:rsid w:val="00D40AA0"/>
    <w:rsid w:val="00D41C24"/>
    <w:rsid w:val="00D43C35"/>
    <w:rsid w:val="00D446BF"/>
    <w:rsid w:val="00D46493"/>
    <w:rsid w:val="00D51CB3"/>
    <w:rsid w:val="00D566BE"/>
    <w:rsid w:val="00D618EF"/>
    <w:rsid w:val="00D61E95"/>
    <w:rsid w:val="00D626E7"/>
    <w:rsid w:val="00D65757"/>
    <w:rsid w:val="00D76A9F"/>
    <w:rsid w:val="00D87377"/>
    <w:rsid w:val="00D90ADE"/>
    <w:rsid w:val="00D90C56"/>
    <w:rsid w:val="00D93E3E"/>
    <w:rsid w:val="00D93F65"/>
    <w:rsid w:val="00D94EDE"/>
    <w:rsid w:val="00DA2EEC"/>
    <w:rsid w:val="00DA34FB"/>
    <w:rsid w:val="00DA35A5"/>
    <w:rsid w:val="00DA6500"/>
    <w:rsid w:val="00DB0978"/>
    <w:rsid w:val="00DB186E"/>
    <w:rsid w:val="00DB2ECF"/>
    <w:rsid w:val="00DB2EF6"/>
    <w:rsid w:val="00DB3AA9"/>
    <w:rsid w:val="00DB7EDE"/>
    <w:rsid w:val="00DC2807"/>
    <w:rsid w:val="00DC56EB"/>
    <w:rsid w:val="00DC6387"/>
    <w:rsid w:val="00DC6CAF"/>
    <w:rsid w:val="00DC6FD9"/>
    <w:rsid w:val="00DC7375"/>
    <w:rsid w:val="00DD3BE6"/>
    <w:rsid w:val="00DD429F"/>
    <w:rsid w:val="00DE703C"/>
    <w:rsid w:val="00DF02F8"/>
    <w:rsid w:val="00E12DA4"/>
    <w:rsid w:val="00E15841"/>
    <w:rsid w:val="00E201DE"/>
    <w:rsid w:val="00E20F74"/>
    <w:rsid w:val="00E26516"/>
    <w:rsid w:val="00E358D8"/>
    <w:rsid w:val="00E433BB"/>
    <w:rsid w:val="00E436AC"/>
    <w:rsid w:val="00E555DC"/>
    <w:rsid w:val="00E57223"/>
    <w:rsid w:val="00E620CA"/>
    <w:rsid w:val="00E62869"/>
    <w:rsid w:val="00E63E72"/>
    <w:rsid w:val="00E65A40"/>
    <w:rsid w:val="00E73024"/>
    <w:rsid w:val="00E7381F"/>
    <w:rsid w:val="00E73FBF"/>
    <w:rsid w:val="00E77E46"/>
    <w:rsid w:val="00E8080F"/>
    <w:rsid w:val="00E86AB3"/>
    <w:rsid w:val="00E87356"/>
    <w:rsid w:val="00E90B6D"/>
    <w:rsid w:val="00E92E00"/>
    <w:rsid w:val="00E97E3B"/>
    <w:rsid w:val="00EA2BD5"/>
    <w:rsid w:val="00EA2FCD"/>
    <w:rsid w:val="00EA461C"/>
    <w:rsid w:val="00EA46C6"/>
    <w:rsid w:val="00EA70C0"/>
    <w:rsid w:val="00EA7ABC"/>
    <w:rsid w:val="00EB0C94"/>
    <w:rsid w:val="00EB1AA6"/>
    <w:rsid w:val="00EB2667"/>
    <w:rsid w:val="00EB2CBB"/>
    <w:rsid w:val="00EB385E"/>
    <w:rsid w:val="00EB7526"/>
    <w:rsid w:val="00EC4F8B"/>
    <w:rsid w:val="00ED1060"/>
    <w:rsid w:val="00ED4C90"/>
    <w:rsid w:val="00EE07CA"/>
    <w:rsid w:val="00EE0DCF"/>
    <w:rsid w:val="00EE4062"/>
    <w:rsid w:val="00EE4D52"/>
    <w:rsid w:val="00EE4D6C"/>
    <w:rsid w:val="00EE6062"/>
    <w:rsid w:val="00EF148F"/>
    <w:rsid w:val="00EF2DF2"/>
    <w:rsid w:val="00EF4153"/>
    <w:rsid w:val="00EF6604"/>
    <w:rsid w:val="00F01BCE"/>
    <w:rsid w:val="00F06711"/>
    <w:rsid w:val="00F11336"/>
    <w:rsid w:val="00F12B15"/>
    <w:rsid w:val="00F13CEA"/>
    <w:rsid w:val="00F14A45"/>
    <w:rsid w:val="00F2244C"/>
    <w:rsid w:val="00F26D15"/>
    <w:rsid w:val="00F314F2"/>
    <w:rsid w:val="00F32401"/>
    <w:rsid w:val="00F37D96"/>
    <w:rsid w:val="00F42AA4"/>
    <w:rsid w:val="00F5720A"/>
    <w:rsid w:val="00F619B3"/>
    <w:rsid w:val="00F64C2A"/>
    <w:rsid w:val="00F758DC"/>
    <w:rsid w:val="00F77879"/>
    <w:rsid w:val="00F807DC"/>
    <w:rsid w:val="00F83155"/>
    <w:rsid w:val="00F90D20"/>
    <w:rsid w:val="00F9475D"/>
    <w:rsid w:val="00F97B8F"/>
    <w:rsid w:val="00FA0161"/>
    <w:rsid w:val="00FA24ED"/>
    <w:rsid w:val="00FA3DEF"/>
    <w:rsid w:val="00FB03DD"/>
    <w:rsid w:val="00FB3C7B"/>
    <w:rsid w:val="00FB6FCC"/>
    <w:rsid w:val="00FC7E9A"/>
    <w:rsid w:val="00FD6601"/>
    <w:rsid w:val="00FD76F5"/>
    <w:rsid w:val="00FD7C87"/>
    <w:rsid w:val="00FE15EB"/>
    <w:rsid w:val="00FE226F"/>
    <w:rsid w:val="00FE4E0E"/>
    <w:rsid w:val="00FF29BC"/>
    <w:rsid w:val="00FF56EB"/>
    <w:rsid w:val="00FF6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22"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AE3EF5"/>
    <w:pPr>
      <w:jc w:val="both"/>
    </w:pPr>
    <w:rPr>
      <w:rFonts w:ascii="Times New Roman" w:hAnsi="Times New Roman"/>
      <w:sz w:val="28"/>
      <w:szCs w:val="28"/>
      <w:lang w:eastAsia="en-US"/>
    </w:rPr>
  </w:style>
  <w:style w:type="paragraph" w:styleId="1">
    <w:name w:val="heading 1"/>
    <w:basedOn w:val="a"/>
    <w:next w:val="a"/>
    <w:link w:val="10"/>
    <w:autoRedefine/>
    <w:uiPriority w:val="99"/>
    <w:qFormat/>
    <w:rsid w:val="000D339C"/>
    <w:pPr>
      <w:keepNext/>
      <w:spacing w:before="240" w:after="60"/>
      <w:outlineLvl w:val="0"/>
    </w:pPr>
    <w:rPr>
      <w:rFonts w:eastAsia="Times New Roman"/>
      <w:b/>
      <w:bCs/>
      <w:kern w:val="32"/>
      <w:sz w:val="32"/>
      <w:szCs w:val="32"/>
      <w:lang w:eastAsia="ru-RU"/>
    </w:rPr>
  </w:style>
  <w:style w:type="paragraph" w:styleId="2">
    <w:name w:val="heading 2"/>
    <w:basedOn w:val="a"/>
    <w:next w:val="a"/>
    <w:link w:val="20"/>
    <w:autoRedefine/>
    <w:uiPriority w:val="99"/>
    <w:qFormat/>
    <w:rsid w:val="00CB198D"/>
    <w:pPr>
      <w:keepNext/>
      <w:keepLines/>
      <w:shd w:val="clear" w:color="auto" w:fill="FFFFFF"/>
      <w:spacing w:line="375" w:lineRule="atLeast"/>
      <w:jc w:val="center"/>
      <w:outlineLvl w:val="1"/>
    </w:pPr>
    <w:rPr>
      <w:rFonts w:eastAsia="Times New Roman"/>
      <w:b/>
      <w:bCs/>
    </w:rPr>
  </w:style>
  <w:style w:type="paragraph" w:styleId="3">
    <w:name w:val="heading 3"/>
    <w:basedOn w:val="a"/>
    <w:next w:val="a"/>
    <w:link w:val="30"/>
    <w:uiPriority w:val="99"/>
    <w:qFormat/>
    <w:rsid w:val="00BB6149"/>
    <w:pPr>
      <w:keepNext/>
      <w:keepLines/>
      <w:spacing w:before="200"/>
      <w:outlineLvl w:val="2"/>
    </w:pPr>
    <w:rPr>
      <w:rFonts w:ascii="Cambria" w:eastAsia="Times New Roman"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D339C"/>
    <w:rPr>
      <w:rFonts w:ascii="Times New Roman" w:hAnsi="Times New Roman" w:cs="Times New Roman"/>
      <w:b/>
      <w:bCs/>
      <w:kern w:val="32"/>
      <w:sz w:val="32"/>
      <w:szCs w:val="32"/>
      <w:lang w:eastAsia="ru-RU"/>
    </w:rPr>
  </w:style>
  <w:style w:type="character" w:customStyle="1" w:styleId="20">
    <w:name w:val="Заголовок 2 Знак"/>
    <w:basedOn w:val="a0"/>
    <w:link w:val="2"/>
    <w:uiPriority w:val="99"/>
    <w:locked/>
    <w:rsid w:val="00CB198D"/>
    <w:rPr>
      <w:rFonts w:ascii="Times New Roman" w:eastAsia="Times New Roman" w:hAnsi="Times New Roman"/>
      <w:b/>
      <w:bCs/>
      <w:sz w:val="28"/>
      <w:szCs w:val="28"/>
      <w:shd w:val="clear" w:color="auto" w:fill="FFFFFF"/>
      <w:lang w:eastAsia="en-US"/>
    </w:rPr>
  </w:style>
  <w:style w:type="character" w:customStyle="1" w:styleId="30">
    <w:name w:val="Заголовок 3 Знак"/>
    <w:basedOn w:val="a0"/>
    <w:link w:val="3"/>
    <w:uiPriority w:val="99"/>
    <w:semiHidden/>
    <w:locked/>
    <w:rsid w:val="00BB6149"/>
    <w:rPr>
      <w:rFonts w:ascii="Cambria" w:hAnsi="Cambria" w:cs="Cambria"/>
      <w:b/>
      <w:bCs/>
      <w:color w:val="4F81BD"/>
      <w:sz w:val="28"/>
      <w:szCs w:val="28"/>
    </w:rPr>
  </w:style>
  <w:style w:type="paragraph" w:styleId="a3">
    <w:name w:val="List Paragraph"/>
    <w:basedOn w:val="a"/>
    <w:uiPriority w:val="34"/>
    <w:qFormat/>
    <w:rsid w:val="00BB6149"/>
    <w:pPr>
      <w:ind w:left="720"/>
    </w:pPr>
  </w:style>
  <w:style w:type="paragraph" w:styleId="a4">
    <w:name w:val="Subtitle"/>
    <w:basedOn w:val="a"/>
    <w:next w:val="a"/>
    <w:link w:val="a5"/>
    <w:uiPriority w:val="99"/>
    <w:qFormat/>
    <w:rsid w:val="002548FF"/>
    <w:pPr>
      <w:numPr>
        <w:ilvl w:val="1"/>
      </w:numPr>
    </w:pPr>
    <w:rPr>
      <w:rFonts w:eastAsia="Times New Roman"/>
      <w:b/>
      <w:bCs/>
      <w:i/>
      <w:iCs/>
      <w:spacing w:val="15"/>
    </w:rPr>
  </w:style>
  <w:style w:type="character" w:customStyle="1" w:styleId="a5">
    <w:name w:val="Подзаголовок Знак"/>
    <w:basedOn w:val="a0"/>
    <w:link w:val="a4"/>
    <w:uiPriority w:val="99"/>
    <w:locked/>
    <w:rsid w:val="002548FF"/>
    <w:rPr>
      <w:rFonts w:ascii="Times New Roman" w:hAnsi="Times New Roman" w:cs="Times New Roman"/>
      <w:b/>
      <w:bCs/>
      <w:i/>
      <w:iCs/>
      <w:spacing w:val="15"/>
      <w:sz w:val="24"/>
      <w:szCs w:val="24"/>
    </w:rPr>
  </w:style>
  <w:style w:type="character" w:customStyle="1" w:styleId="a6">
    <w:name w:val="Гипертекстовая ссылка"/>
    <w:uiPriority w:val="99"/>
    <w:rsid w:val="00020DFF"/>
    <w:rPr>
      <w:b/>
      <w:bCs/>
      <w:color w:val="auto"/>
    </w:rPr>
  </w:style>
  <w:style w:type="paragraph" w:customStyle="1" w:styleId="ConsPlusNormal">
    <w:name w:val="ConsPlusNormal"/>
    <w:uiPriority w:val="99"/>
    <w:rsid w:val="00DD3BE6"/>
    <w:pPr>
      <w:widowControl w:val="0"/>
      <w:autoSpaceDE w:val="0"/>
      <w:autoSpaceDN w:val="0"/>
      <w:adjustRightInd w:val="0"/>
    </w:pPr>
    <w:rPr>
      <w:rFonts w:ascii="Arial" w:eastAsia="Times New Roman" w:hAnsi="Arial" w:cs="Arial"/>
    </w:rPr>
  </w:style>
  <w:style w:type="paragraph" w:customStyle="1" w:styleId="Default">
    <w:name w:val="Default"/>
    <w:uiPriority w:val="99"/>
    <w:rsid w:val="00574D96"/>
    <w:pPr>
      <w:autoSpaceDE w:val="0"/>
      <w:autoSpaceDN w:val="0"/>
      <w:adjustRightInd w:val="0"/>
    </w:pPr>
    <w:rPr>
      <w:rFonts w:ascii="Times New Roman" w:hAnsi="Times New Roman"/>
      <w:color w:val="000000"/>
      <w:sz w:val="24"/>
      <w:szCs w:val="24"/>
      <w:lang w:eastAsia="en-US"/>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1"/>
    <w:uiPriority w:val="99"/>
    <w:rsid w:val="00961449"/>
    <w:pPr>
      <w:spacing w:before="100" w:beforeAutospacing="1" w:after="100" w:afterAutospacing="1"/>
    </w:pPr>
    <w:rPr>
      <w:sz w:val="24"/>
      <w:szCs w:val="24"/>
      <w:lang w:eastAsia="ru-RU"/>
    </w:rPr>
  </w:style>
  <w:style w:type="paragraph" w:styleId="a8">
    <w:name w:val="Body Text Indent"/>
    <w:basedOn w:val="a"/>
    <w:link w:val="a9"/>
    <w:uiPriority w:val="99"/>
    <w:rsid w:val="00477D0C"/>
    <w:pPr>
      <w:spacing w:after="120"/>
      <w:ind w:left="283"/>
    </w:pPr>
    <w:rPr>
      <w:rFonts w:eastAsia="Times New Roman"/>
      <w:sz w:val="24"/>
      <w:szCs w:val="24"/>
      <w:lang w:eastAsia="ru-RU"/>
    </w:rPr>
  </w:style>
  <w:style w:type="character" w:customStyle="1" w:styleId="a9">
    <w:name w:val="Основной текст с отступом Знак"/>
    <w:basedOn w:val="a0"/>
    <w:link w:val="a8"/>
    <w:uiPriority w:val="99"/>
    <w:locked/>
    <w:rsid w:val="00477D0C"/>
    <w:rPr>
      <w:rFonts w:ascii="Times New Roman" w:hAnsi="Times New Roman" w:cs="Times New Roman"/>
      <w:sz w:val="24"/>
      <w:szCs w:val="24"/>
      <w:lang w:eastAsia="ru-RU"/>
    </w:rPr>
  </w:style>
  <w:style w:type="table" w:styleId="aa">
    <w:name w:val="Table Grid"/>
    <w:basedOn w:val="a1"/>
    <w:uiPriority w:val="39"/>
    <w:rsid w:val="008A293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uiPriority w:val="99"/>
    <w:rsid w:val="00F06711"/>
    <w:pPr>
      <w:ind w:left="720"/>
    </w:pPr>
    <w:rPr>
      <w:rFonts w:eastAsia="Times New Roman"/>
      <w:lang w:eastAsia="ru-RU"/>
    </w:rPr>
  </w:style>
  <w:style w:type="paragraph" w:customStyle="1" w:styleId="ConsPlusNonformat">
    <w:name w:val="ConsPlusNonformat"/>
    <w:link w:val="ConsPlusNonformat0"/>
    <w:uiPriority w:val="99"/>
    <w:rsid w:val="00F06711"/>
    <w:pPr>
      <w:widowControl w:val="0"/>
      <w:autoSpaceDE w:val="0"/>
      <w:autoSpaceDN w:val="0"/>
      <w:adjustRightInd w:val="0"/>
    </w:pPr>
    <w:rPr>
      <w:rFonts w:ascii="Courier New" w:hAnsi="Courier New"/>
      <w:sz w:val="22"/>
      <w:szCs w:val="22"/>
    </w:rPr>
  </w:style>
  <w:style w:type="character" w:customStyle="1" w:styleId="ConsPlusNonformat0">
    <w:name w:val="ConsPlusNonformat Знак"/>
    <w:link w:val="ConsPlusNonformat"/>
    <w:uiPriority w:val="99"/>
    <w:locked/>
    <w:rsid w:val="00E97E3B"/>
    <w:rPr>
      <w:rFonts w:ascii="Courier New" w:hAnsi="Courier New"/>
      <w:sz w:val="22"/>
      <w:szCs w:val="22"/>
      <w:lang w:eastAsia="ru-RU" w:bidi="ar-SA"/>
    </w:rPr>
  </w:style>
  <w:style w:type="paragraph" w:customStyle="1" w:styleId="ConsPlusTitle">
    <w:name w:val="ConsPlusTitle"/>
    <w:uiPriority w:val="99"/>
    <w:rsid w:val="00E97E3B"/>
    <w:pPr>
      <w:widowControl w:val="0"/>
      <w:autoSpaceDE w:val="0"/>
      <w:autoSpaceDN w:val="0"/>
      <w:adjustRightInd w:val="0"/>
    </w:pPr>
    <w:rPr>
      <w:rFonts w:ascii="Times New Roman" w:eastAsia="Times New Roman" w:hAnsi="Times New Roman"/>
      <w:b/>
      <w:bCs/>
      <w:sz w:val="24"/>
      <w:szCs w:val="24"/>
    </w:rPr>
  </w:style>
  <w:style w:type="paragraph" w:customStyle="1" w:styleId="13">
    <w:name w:val="Без интервала1"/>
    <w:uiPriority w:val="99"/>
    <w:rsid w:val="00E97E3B"/>
    <w:pPr>
      <w:suppressAutoHyphens/>
    </w:pPr>
    <w:rPr>
      <w:rFonts w:eastAsia="Times New Roman" w:cs="Calibri"/>
      <w:sz w:val="22"/>
      <w:szCs w:val="22"/>
      <w:lang w:eastAsia="ar-SA"/>
    </w:rPr>
  </w:style>
  <w:style w:type="character" w:customStyle="1" w:styleId="s0">
    <w:name w:val="s0"/>
    <w:basedOn w:val="a0"/>
    <w:uiPriority w:val="99"/>
    <w:rsid w:val="00E97E3B"/>
  </w:style>
  <w:style w:type="paragraph" w:styleId="ab">
    <w:name w:val="header"/>
    <w:basedOn w:val="a"/>
    <w:link w:val="ac"/>
    <w:uiPriority w:val="99"/>
    <w:rsid w:val="007171DA"/>
    <w:pPr>
      <w:tabs>
        <w:tab w:val="center" w:pos="4677"/>
        <w:tab w:val="right" w:pos="9355"/>
      </w:tabs>
    </w:pPr>
  </w:style>
  <w:style w:type="character" w:customStyle="1" w:styleId="ac">
    <w:name w:val="Верхний колонтитул Знак"/>
    <w:basedOn w:val="a0"/>
    <w:link w:val="ab"/>
    <w:uiPriority w:val="99"/>
    <w:locked/>
    <w:rsid w:val="007171DA"/>
    <w:rPr>
      <w:rFonts w:ascii="Times New Roman" w:hAnsi="Times New Roman" w:cs="Times New Roman"/>
      <w:sz w:val="28"/>
      <w:szCs w:val="28"/>
    </w:rPr>
  </w:style>
  <w:style w:type="paragraph" w:styleId="ad">
    <w:name w:val="footer"/>
    <w:basedOn w:val="a"/>
    <w:link w:val="ae"/>
    <w:uiPriority w:val="99"/>
    <w:semiHidden/>
    <w:rsid w:val="007171DA"/>
    <w:pPr>
      <w:tabs>
        <w:tab w:val="center" w:pos="4677"/>
        <w:tab w:val="right" w:pos="9355"/>
      </w:tabs>
    </w:pPr>
  </w:style>
  <w:style w:type="character" w:customStyle="1" w:styleId="ae">
    <w:name w:val="Нижний колонтитул Знак"/>
    <w:basedOn w:val="a0"/>
    <w:link w:val="ad"/>
    <w:uiPriority w:val="99"/>
    <w:semiHidden/>
    <w:locked/>
    <w:rsid w:val="007171DA"/>
    <w:rPr>
      <w:rFonts w:ascii="Times New Roman" w:hAnsi="Times New Roman" w:cs="Times New Roman"/>
      <w:sz w:val="28"/>
      <w:szCs w:val="28"/>
    </w:rPr>
  </w:style>
  <w:style w:type="paragraph" w:styleId="af">
    <w:name w:val="TOC Heading"/>
    <w:basedOn w:val="1"/>
    <w:next w:val="a"/>
    <w:uiPriority w:val="99"/>
    <w:qFormat/>
    <w:rsid w:val="007171DA"/>
    <w:pPr>
      <w:keepLines/>
      <w:spacing w:before="480" w:after="0" w:line="276" w:lineRule="auto"/>
      <w:outlineLvl w:val="9"/>
    </w:pPr>
    <w:rPr>
      <w:rFonts w:ascii="Cambria" w:hAnsi="Cambria" w:cs="Cambria"/>
      <w:color w:val="365F91"/>
      <w:kern w:val="0"/>
      <w:sz w:val="28"/>
      <w:szCs w:val="28"/>
      <w:lang w:eastAsia="en-US"/>
    </w:rPr>
  </w:style>
  <w:style w:type="paragraph" w:styleId="14">
    <w:name w:val="toc 1"/>
    <w:basedOn w:val="a"/>
    <w:next w:val="a"/>
    <w:autoRedefine/>
    <w:uiPriority w:val="99"/>
    <w:semiHidden/>
    <w:rsid w:val="007171DA"/>
    <w:pPr>
      <w:spacing w:after="100"/>
    </w:pPr>
  </w:style>
  <w:style w:type="paragraph" w:styleId="21">
    <w:name w:val="toc 2"/>
    <w:basedOn w:val="a"/>
    <w:next w:val="a"/>
    <w:autoRedefine/>
    <w:uiPriority w:val="99"/>
    <w:semiHidden/>
    <w:rsid w:val="00F11336"/>
    <w:pPr>
      <w:tabs>
        <w:tab w:val="left" w:pos="284"/>
        <w:tab w:val="left" w:pos="709"/>
        <w:tab w:val="left" w:pos="851"/>
        <w:tab w:val="right" w:leader="dot" w:pos="9345"/>
      </w:tabs>
      <w:spacing w:after="100"/>
      <w:ind w:left="284"/>
    </w:pPr>
  </w:style>
  <w:style w:type="paragraph" w:styleId="31">
    <w:name w:val="toc 3"/>
    <w:basedOn w:val="a"/>
    <w:next w:val="a"/>
    <w:autoRedefine/>
    <w:uiPriority w:val="99"/>
    <w:semiHidden/>
    <w:rsid w:val="00F11336"/>
    <w:pPr>
      <w:tabs>
        <w:tab w:val="left" w:pos="993"/>
        <w:tab w:val="left" w:pos="1320"/>
        <w:tab w:val="right" w:leader="dot" w:pos="9345"/>
      </w:tabs>
      <w:spacing w:after="100"/>
      <w:ind w:left="284"/>
    </w:pPr>
  </w:style>
  <w:style w:type="paragraph" w:styleId="af0">
    <w:name w:val="Balloon Text"/>
    <w:basedOn w:val="a"/>
    <w:link w:val="af1"/>
    <w:uiPriority w:val="99"/>
    <w:semiHidden/>
    <w:rsid w:val="007171DA"/>
    <w:rPr>
      <w:rFonts w:ascii="Tahoma" w:hAnsi="Tahoma" w:cs="Tahoma"/>
      <w:sz w:val="16"/>
      <w:szCs w:val="16"/>
    </w:rPr>
  </w:style>
  <w:style w:type="character" w:customStyle="1" w:styleId="af1">
    <w:name w:val="Текст выноски Знак"/>
    <w:basedOn w:val="a0"/>
    <w:link w:val="af0"/>
    <w:uiPriority w:val="99"/>
    <w:semiHidden/>
    <w:locked/>
    <w:rsid w:val="007171DA"/>
    <w:rPr>
      <w:rFonts w:ascii="Tahoma" w:hAnsi="Tahoma" w:cs="Tahoma"/>
      <w:sz w:val="16"/>
      <w:szCs w:val="16"/>
    </w:rPr>
  </w:style>
  <w:style w:type="character" w:styleId="af2">
    <w:name w:val="Hyperlink"/>
    <w:basedOn w:val="a0"/>
    <w:uiPriority w:val="99"/>
    <w:rsid w:val="007171DA"/>
    <w:rPr>
      <w:color w:val="0000FF"/>
      <w:u w:val="single"/>
    </w:rPr>
  </w:style>
  <w:style w:type="paragraph" w:styleId="af3">
    <w:name w:val="Body Text"/>
    <w:basedOn w:val="a"/>
    <w:link w:val="af4"/>
    <w:uiPriority w:val="99"/>
    <w:semiHidden/>
    <w:rsid w:val="009003E2"/>
    <w:pPr>
      <w:spacing w:after="120"/>
    </w:pPr>
  </w:style>
  <w:style w:type="character" w:customStyle="1" w:styleId="af4">
    <w:name w:val="Основной текст Знак"/>
    <w:basedOn w:val="a0"/>
    <w:link w:val="af3"/>
    <w:uiPriority w:val="99"/>
    <w:semiHidden/>
    <w:locked/>
    <w:rsid w:val="009003E2"/>
    <w:rPr>
      <w:rFonts w:ascii="Times New Roman" w:hAnsi="Times New Roman" w:cs="Times New Roman"/>
      <w:sz w:val="28"/>
      <w:szCs w:val="28"/>
    </w:rPr>
  </w:style>
  <w:style w:type="paragraph" w:customStyle="1" w:styleId="af5">
    <w:name w:val="Содержимое таблицы"/>
    <w:basedOn w:val="a"/>
    <w:uiPriority w:val="99"/>
    <w:rsid w:val="0032456C"/>
    <w:pPr>
      <w:widowControl w:val="0"/>
      <w:suppressLineNumbers/>
      <w:suppressAutoHyphens/>
    </w:pPr>
    <w:rPr>
      <w:rFonts w:ascii="Arial" w:hAnsi="Arial" w:cs="Arial"/>
      <w:kern w:val="2"/>
      <w:sz w:val="20"/>
      <w:szCs w:val="20"/>
      <w:lang w:eastAsia="ru-RU"/>
    </w:rPr>
  </w:style>
  <w:style w:type="character" w:customStyle="1" w:styleId="apple-converted-space">
    <w:name w:val="apple-converted-space"/>
    <w:uiPriority w:val="99"/>
    <w:rsid w:val="0032456C"/>
  </w:style>
  <w:style w:type="character" w:customStyle="1" w:styleId="1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uiPriority w:val="99"/>
    <w:locked/>
    <w:rsid w:val="0032456C"/>
    <w:rPr>
      <w:rFonts w:ascii="Times New Roman" w:hAnsi="Times New Roman" w:cs="Times New Roman"/>
      <w:sz w:val="24"/>
      <w:szCs w:val="24"/>
      <w:lang w:eastAsia="ru-RU"/>
    </w:rPr>
  </w:style>
  <w:style w:type="character" w:styleId="af6">
    <w:name w:val="Strong"/>
    <w:basedOn w:val="a0"/>
    <w:uiPriority w:val="22"/>
    <w:qFormat/>
    <w:rsid w:val="007F23A7"/>
    <w:rPr>
      <w:b/>
      <w:bCs/>
    </w:rPr>
  </w:style>
  <w:style w:type="paragraph" w:styleId="af7">
    <w:name w:val="Title"/>
    <w:basedOn w:val="a"/>
    <w:link w:val="af8"/>
    <w:uiPriority w:val="99"/>
    <w:qFormat/>
    <w:rsid w:val="007F23A7"/>
    <w:pPr>
      <w:jc w:val="center"/>
    </w:pPr>
    <w:rPr>
      <w:rFonts w:eastAsia="Times New Roman"/>
      <w:b/>
      <w:bCs/>
    </w:rPr>
  </w:style>
  <w:style w:type="character" w:customStyle="1" w:styleId="af8">
    <w:name w:val="Название Знак"/>
    <w:basedOn w:val="a0"/>
    <w:link w:val="af7"/>
    <w:uiPriority w:val="99"/>
    <w:locked/>
    <w:rsid w:val="007F23A7"/>
    <w:rPr>
      <w:rFonts w:ascii="Times New Roman" w:hAnsi="Times New Roman" w:cs="Times New Roman"/>
      <w:b/>
      <w:bCs/>
      <w:sz w:val="20"/>
      <w:szCs w:val="20"/>
    </w:rPr>
  </w:style>
  <w:style w:type="character" w:customStyle="1" w:styleId="Bodytext4">
    <w:name w:val="Body text (4)_"/>
    <w:link w:val="Bodytext40"/>
    <w:uiPriority w:val="99"/>
    <w:locked/>
    <w:rsid w:val="007F23A7"/>
    <w:rPr>
      <w:b/>
      <w:bCs/>
      <w:sz w:val="28"/>
      <w:szCs w:val="28"/>
      <w:shd w:val="clear" w:color="auto" w:fill="FFFFFF"/>
    </w:rPr>
  </w:style>
  <w:style w:type="paragraph" w:customStyle="1" w:styleId="Bodytext40">
    <w:name w:val="Body text (4)"/>
    <w:basedOn w:val="a"/>
    <w:link w:val="Bodytext4"/>
    <w:uiPriority w:val="99"/>
    <w:rsid w:val="007F23A7"/>
    <w:pPr>
      <w:shd w:val="clear" w:color="auto" w:fill="FFFFFF"/>
      <w:spacing w:before="720" w:after="120" w:line="240" w:lineRule="atLeast"/>
    </w:pPr>
    <w:rPr>
      <w:rFonts w:ascii="Calibri" w:hAnsi="Calibri"/>
      <w:b/>
      <w:bCs/>
      <w:shd w:val="clear" w:color="auto" w:fill="FFFFFF"/>
    </w:rPr>
  </w:style>
  <w:style w:type="character" w:customStyle="1" w:styleId="af9">
    <w:name w:val="Основной текст + Курсив"/>
    <w:uiPriority w:val="99"/>
    <w:rsid w:val="007F23A7"/>
    <w:rPr>
      <w:i/>
      <w:iCs/>
      <w:color w:val="000000"/>
      <w:lang w:val="ru-RU" w:eastAsia="ru-RU"/>
    </w:rPr>
  </w:style>
  <w:style w:type="paragraph" w:customStyle="1" w:styleId="22">
    <w:name w:val="Абзац списка2"/>
    <w:basedOn w:val="a"/>
    <w:uiPriority w:val="99"/>
    <w:rsid w:val="003837CD"/>
    <w:pPr>
      <w:ind w:left="720"/>
    </w:pPr>
    <w:rPr>
      <w:rFonts w:eastAsia="Times New Roman"/>
      <w:lang w:eastAsia="ru-RU"/>
    </w:rPr>
  </w:style>
  <w:style w:type="character" w:customStyle="1" w:styleId="FontStyle15">
    <w:name w:val="Font Style15"/>
    <w:uiPriority w:val="99"/>
    <w:rsid w:val="001D6F00"/>
    <w:rPr>
      <w:rFonts w:ascii="Times New Roman" w:hAnsi="Times New Roman" w:cs="Times New Roman"/>
      <w:sz w:val="26"/>
      <w:szCs w:val="26"/>
    </w:rPr>
  </w:style>
  <w:style w:type="paragraph" w:styleId="4">
    <w:name w:val="toc 4"/>
    <w:basedOn w:val="a"/>
    <w:next w:val="a"/>
    <w:autoRedefine/>
    <w:uiPriority w:val="99"/>
    <w:semiHidden/>
    <w:rsid w:val="00AE3EF5"/>
    <w:pPr>
      <w:spacing w:after="100" w:line="276" w:lineRule="auto"/>
      <w:ind w:left="660"/>
    </w:pPr>
    <w:rPr>
      <w:rFonts w:ascii="Calibri" w:eastAsia="Times New Roman" w:hAnsi="Calibri" w:cs="Calibri"/>
      <w:sz w:val="22"/>
      <w:szCs w:val="22"/>
      <w:lang w:eastAsia="ru-RU"/>
    </w:rPr>
  </w:style>
  <w:style w:type="paragraph" w:styleId="5">
    <w:name w:val="toc 5"/>
    <w:basedOn w:val="a"/>
    <w:next w:val="a"/>
    <w:autoRedefine/>
    <w:uiPriority w:val="99"/>
    <w:semiHidden/>
    <w:rsid w:val="00AE3EF5"/>
    <w:pPr>
      <w:spacing w:after="100" w:line="276" w:lineRule="auto"/>
      <w:ind w:left="880"/>
    </w:pPr>
    <w:rPr>
      <w:rFonts w:ascii="Calibri" w:eastAsia="Times New Roman" w:hAnsi="Calibri" w:cs="Calibri"/>
      <w:sz w:val="22"/>
      <w:szCs w:val="22"/>
      <w:lang w:eastAsia="ru-RU"/>
    </w:rPr>
  </w:style>
  <w:style w:type="paragraph" w:styleId="6">
    <w:name w:val="toc 6"/>
    <w:basedOn w:val="a"/>
    <w:next w:val="a"/>
    <w:autoRedefine/>
    <w:uiPriority w:val="99"/>
    <w:semiHidden/>
    <w:rsid w:val="00AE3EF5"/>
    <w:pPr>
      <w:spacing w:after="100" w:line="276" w:lineRule="auto"/>
      <w:ind w:left="1100"/>
    </w:pPr>
    <w:rPr>
      <w:rFonts w:ascii="Calibri" w:eastAsia="Times New Roman" w:hAnsi="Calibri" w:cs="Calibri"/>
      <w:sz w:val="22"/>
      <w:szCs w:val="22"/>
      <w:lang w:eastAsia="ru-RU"/>
    </w:rPr>
  </w:style>
  <w:style w:type="paragraph" w:styleId="7">
    <w:name w:val="toc 7"/>
    <w:basedOn w:val="a"/>
    <w:next w:val="a"/>
    <w:autoRedefine/>
    <w:uiPriority w:val="99"/>
    <w:semiHidden/>
    <w:rsid w:val="00AE3EF5"/>
    <w:pPr>
      <w:spacing w:after="100" w:line="276" w:lineRule="auto"/>
      <w:ind w:left="1320"/>
    </w:pPr>
    <w:rPr>
      <w:rFonts w:ascii="Calibri" w:eastAsia="Times New Roman" w:hAnsi="Calibri" w:cs="Calibri"/>
      <w:sz w:val="22"/>
      <w:szCs w:val="22"/>
      <w:lang w:eastAsia="ru-RU"/>
    </w:rPr>
  </w:style>
  <w:style w:type="paragraph" w:styleId="8">
    <w:name w:val="toc 8"/>
    <w:basedOn w:val="a"/>
    <w:next w:val="a"/>
    <w:autoRedefine/>
    <w:uiPriority w:val="99"/>
    <w:semiHidden/>
    <w:rsid w:val="00AE3EF5"/>
    <w:pPr>
      <w:spacing w:after="100" w:line="276" w:lineRule="auto"/>
      <w:ind w:left="1540"/>
    </w:pPr>
    <w:rPr>
      <w:rFonts w:ascii="Calibri" w:eastAsia="Times New Roman" w:hAnsi="Calibri" w:cs="Calibri"/>
      <w:sz w:val="22"/>
      <w:szCs w:val="22"/>
      <w:lang w:eastAsia="ru-RU"/>
    </w:rPr>
  </w:style>
  <w:style w:type="paragraph" w:styleId="9">
    <w:name w:val="toc 9"/>
    <w:basedOn w:val="a"/>
    <w:next w:val="a"/>
    <w:autoRedefine/>
    <w:uiPriority w:val="99"/>
    <w:semiHidden/>
    <w:rsid w:val="00AE3EF5"/>
    <w:pPr>
      <w:spacing w:after="100" w:line="276" w:lineRule="auto"/>
      <w:ind w:left="1760"/>
    </w:pPr>
    <w:rPr>
      <w:rFonts w:ascii="Calibri" w:eastAsia="Times New Roman" w:hAnsi="Calibri" w:cs="Calibri"/>
      <w:sz w:val="22"/>
      <w:szCs w:val="22"/>
      <w:lang w:eastAsia="ru-RU"/>
    </w:rPr>
  </w:style>
  <w:style w:type="paragraph" w:customStyle="1" w:styleId="WW-1">
    <w:name w:val="WW-Базовый1"/>
    <w:rsid w:val="007D4222"/>
    <w:pPr>
      <w:tabs>
        <w:tab w:val="left" w:pos="708"/>
      </w:tabs>
      <w:suppressAutoHyphens/>
      <w:spacing w:after="200" w:line="276" w:lineRule="auto"/>
    </w:pPr>
    <w:rPr>
      <w:rFonts w:eastAsia="Lucida Sans Unicode"/>
      <w:color w:val="00000A"/>
      <w:kern w:val="1"/>
      <w:sz w:val="22"/>
      <w:szCs w:val="22"/>
      <w:lang w:eastAsia="ar-SA"/>
    </w:rPr>
  </w:style>
  <w:style w:type="character" w:customStyle="1" w:styleId="extended-textshort">
    <w:name w:val="extended-text__short"/>
    <w:basedOn w:val="a0"/>
    <w:rsid w:val="007D4222"/>
  </w:style>
  <w:style w:type="character" w:customStyle="1" w:styleId="extended-textfull">
    <w:name w:val="extended-text__full"/>
    <w:basedOn w:val="a0"/>
    <w:rsid w:val="007D4222"/>
  </w:style>
  <w:style w:type="paragraph" w:customStyle="1" w:styleId="ConsPlusCell">
    <w:name w:val="ConsPlusCell"/>
    <w:rsid w:val="007D4222"/>
    <w:pPr>
      <w:widowControl w:val="0"/>
      <w:autoSpaceDE w:val="0"/>
      <w:autoSpaceDN w:val="0"/>
      <w:adjustRightInd w:val="0"/>
    </w:pPr>
    <w:rPr>
      <w:rFonts w:ascii="Arial" w:eastAsia="Times New Roman" w:hAnsi="Arial" w:cs="Arial"/>
    </w:rPr>
  </w:style>
  <w:style w:type="paragraph" w:styleId="afa">
    <w:name w:val="No Spacing"/>
    <w:aliases w:val="основа"/>
    <w:link w:val="afb"/>
    <w:uiPriority w:val="1"/>
    <w:qFormat/>
    <w:rsid w:val="007D4222"/>
    <w:rPr>
      <w:rFonts w:asciiTheme="minorHAnsi" w:eastAsiaTheme="minorEastAsia" w:hAnsiTheme="minorHAnsi" w:cstheme="minorBidi"/>
      <w:sz w:val="22"/>
      <w:szCs w:val="22"/>
    </w:rPr>
  </w:style>
  <w:style w:type="character" w:customStyle="1" w:styleId="textexposedshow">
    <w:name w:val="text_exposed_show"/>
    <w:basedOn w:val="a0"/>
    <w:rsid w:val="007D4222"/>
  </w:style>
  <w:style w:type="paragraph" w:styleId="23">
    <w:name w:val="Body Text 2"/>
    <w:basedOn w:val="a"/>
    <w:link w:val="24"/>
    <w:rsid w:val="002847BC"/>
    <w:pPr>
      <w:spacing w:after="120" w:line="480" w:lineRule="auto"/>
      <w:jc w:val="left"/>
    </w:pPr>
    <w:rPr>
      <w:rFonts w:eastAsia="Times New Roman"/>
      <w:sz w:val="20"/>
      <w:szCs w:val="20"/>
      <w:lang w:eastAsia="ru-RU"/>
    </w:rPr>
  </w:style>
  <w:style w:type="character" w:customStyle="1" w:styleId="24">
    <w:name w:val="Основной текст 2 Знак"/>
    <w:basedOn w:val="a0"/>
    <w:link w:val="23"/>
    <w:rsid w:val="002847BC"/>
    <w:rPr>
      <w:rFonts w:ascii="Times New Roman" w:eastAsia="Times New Roman" w:hAnsi="Times New Roman"/>
    </w:rPr>
  </w:style>
  <w:style w:type="character" w:customStyle="1" w:styleId="afb">
    <w:name w:val="Без интервала Знак"/>
    <w:aliases w:val="основа Знак"/>
    <w:link w:val="afa"/>
    <w:uiPriority w:val="1"/>
    <w:locked/>
    <w:rsid w:val="00180928"/>
    <w:rPr>
      <w:rFonts w:asciiTheme="minorHAnsi" w:eastAsiaTheme="minorEastAsia" w:hAnsiTheme="minorHAnsi" w:cstheme="minorBidi"/>
      <w:sz w:val="22"/>
      <w:szCs w:val="22"/>
    </w:rPr>
  </w:style>
  <w:style w:type="table" w:customStyle="1" w:styleId="15">
    <w:name w:val="Сетка таблицы1"/>
    <w:basedOn w:val="a1"/>
    <w:next w:val="aa"/>
    <w:uiPriority w:val="59"/>
    <w:rsid w:val="005D4AD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22"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AE3EF5"/>
    <w:pPr>
      <w:jc w:val="both"/>
    </w:pPr>
    <w:rPr>
      <w:rFonts w:ascii="Times New Roman" w:hAnsi="Times New Roman"/>
      <w:sz w:val="28"/>
      <w:szCs w:val="28"/>
      <w:lang w:eastAsia="en-US"/>
    </w:rPr>
  </w:style>
  <w:style w:type="paragraph" w:styleId="1">
    <w:name w:val="heading 1"/>
    <w:basedOn w:val="a"/>
    <w:next w:val="a"/>
    <w:link w:val="10"/>
    <w:autoRedefine/>
    <w:uiPriority w:val="99"/>
    <w:qFormat/>
    <w:rsid w:val="000D339C"/>
    <w:pPr>
      <w:keepNext/>
      <w:spacing w:before="240" w:after="60"/>
      <w:outlineLvl w:val="0"/>
    </w:pPr>
    <w:rPr>
      <w:rFonts w:eastAsia="Times New Roman"/>
      <w:b/>
      <w:bCs/>
      <w:kern w:val="32"/>
      <w:sz w:val="32"/>
      <w:szCs w:val="32"/>
      <w:lang w:eastAsia="ru-RU"/>
    </w:rPr>
  </w:style>
  <w:style w:type="paragraph" w:styleId="2">
    <w:name w:val="heading 2"/>
    <w:basedOn w:val="a"/>
    <w:next w:val="a"/>
    <w:link w:val="20"/>
    <w:autoRedefine/>
    <w:uiPriority w:val="99"/>
    <w:qFormat/>
    <w:rsid w:val="00CB198D"/>
    <w:pPr>
      <w:keepNext/>
      <w:keepLines/>
      <w:shd w:val="clear" w:color="auto" w:fill="FFFFFF"/>
      <w:spacing w:line="375" w:lineRule="atLeast"/>
      <w:jc w:val="center"/>
      <w:outlineLvl w:val="1"/>
    </w:pPr>
    <w:rPr>
      <w:rFonts w:eastAsia="Times New Roman"/>
      <w:b/>
      <w:bCs/>
    </w:rPr>
  </w:style>
  <w:style w:type="paragraph" w:styleId="3">
    <w:name w:val="heading 3"/>
    <w:basedOn w:val="a"/>
    <w:next w:val="a"/>
    <w:link w:val="30"/>
    <w:uiPriority w:val="99"/>
    <w:qFormat/>
    <w:rsid w:val="00BB6149"/>
    <w:pPr>
      <w:keepNext/>
      <w:keepLines/>
      <w:spacing w:before="200"/>
      <w:outlineLvl w:val="2"/>
    </w:pPr>
    <w:rPr>
      <w:rFonts w:ascii="Cambria" w:eastAsia="Times New Roman"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D339C"/>
    <w:rPr>
      <w:rFonts w:ascii="Times New Roman" w:hAnsi="Times New Roman" w:cs="Times New Roman"/>
      <w:b/>
      <w:bCs/>
      <w:kern w:val="32"/>
      <w:sz w:val="32"/>
      <w:szCs w:val="32"/>
      <w:lang w:eastAsia="ru-RU"/>
    </w:rPr>
  </w:style>
  <w:style w:type="character" w:customStyle="1" w:styleId="20">
    <w:name w:val="Заголовок 2 Знак"/>
    <w:basedOn w:val="a0"/>
    <w:link w:val="2"/>
    <w:uiPriority w:val="99"/>
    <w:locked/>
    <w:rsid w:val="00CB198D"/>
    <w:rPr>
      <w:rFonts w:ascii="Times New Roman" w:eastAsia="Times New Roman" w:hAnsi="Times New Roman"/>
      <w:b/>
      <w:bCs/>
      <w:sz w:val="28"/>
      <w:szCs w:val="28"/>
      <w:shd w:val="clear" w:color="auto" w:fill="FFFFFF"/>
      <w:lang w:eastAsia="en-US"/>
    </w:rPr>
  </w:style>
  <w:style w:type="character" w:customStyle="1" w:styleId="30">
    <w:name w:val="Заголовок 3 Знак"/>
    <w:basedOn w:val="a0"/>
    <w:link w:val="3"/>
    <w:uiPriority w:val="99"/>
    <w:semiHidden/>
    <w:locked/>
    <w:rsid w:val="00BB6149"/>
    <w:rPr>
      <w:rFonts w:ascii="Cambria" w:hAnsi="Cambria" w:cs="Cambria"/>
      <w:b/>
      <w:bCs/>
      <w:color w:val="4F81BD"/>
      <w:sz w:val="28"/>
      <w:szCs w:val="28"/>
    </w:rPr>
  </w:style>
  <w:style w:type="paragraph" w:styleId="a3">
    <w:name w:val="List Paragraph"/>
    <w:basedOn w:val="a"/>
    <w:uiPriority w:val="34"/>
    <w:qFormat/>
    <w:rsid w:val="00BB6149"/>
    <w:pPr>
      <w:ind w:left="720"/>
    </w:pPr>
  </w:style>
  <w:style w:type="paragraph" w:styleId="a4">
    <w:name w:val="Subtitle"/>
    <w:basedOn w:val="a"/>
    <w:next w:val="a"/>
    <w:link w:val="a5"/>
    <w:uiPriority w:val="99"/>
    <w:qFormat/>
    <w:rsid w:val="002548FF"/>
    <w:pPr>
      <w:numPr>
        <w:ilvl w:val="1"/>
      </w:numPr>
    </w:pPr>
    <w:rPr>
      <w:rFonts w:eastAsia="Times New Roman"/>
      <w:b/>
      <w:bCs/>
      <w:i/>
      <w:iCs/>
      <w:spacing w:val="15"/>
    </w:rPr>
  </w:style>
  <w:style w:type="character" w:customStyle="1" w:styleId="a5">
    <w:name w:val="Подзаголовок Знак"/>
    <w:basedOn w:val="a0"/>
    <w:link w:val="a4"/>
    <w:uiPriority w:val="99"/>
    <w:locked/>
    <w:rsid w:val="002548FF"/>
    <w:rPr>
      <w:rFonts w:ascii="Times New Roman" w:hAnsi="Times New Roman" w:cs="Times New Roman"/>
      <w:b/>
      <w:bCs/>
      <w:i/>
      <w:iCs/>
      <w:spacing w:val="15"/>
      <w:sz w:val="24"/>
      <w:szCs w:val="24"/>
    </w:rPr>
  </w:style>
  <w:style w:type="character" w:customStyle="1" w:styleId="a6">
    <w:name w:val="Гипертекстовая ссылка"/>
    <w:uiPriority w:val="99"/>
    <w:rsid w:val="00020DFF"/>
    <w:rPr>
      <w:b/>
      <w:bCs/>
      <w:color w:val="auto"/>
    </w:rPr>
  </w:style>
  <w:style w:type="paragraph" w:customStyle="1" w:styleId="ConsPlusNormal">
    <w:name w:val="ConsPlusNormal"/>
    <w:uiPriority w:val="99"/>
    <w:rsid w:val="00DD3BE6"/>
    <w:pPr>
      <w:widowControl w:val="0"/>
      <w:autoSpaceDE w:val="0"/>
      <w:autoSpaceDN w:val="0"/>
      <w:adjustRightInd w:val="0"/>
    </w:pPr>
    <w:rPr>
      <w:rFonts w:ascii="Arial" w:eastAsia="Times New Roman" w:hAnsi="Arial" w:cs="Arial"/>
    </w:rPr>
  </w:style>
  <w:style w:type="paragraph" w:customStyle="1" w:styleId="Default">
    <w:name w:val="Default"/>
    <w:uiPriority w:val="99"/>
    <w:rsid w:val="00574D96"/>
    <w:pPr>
      <w:autoSpaceDE w:val="0"/>
      <w:autoSpaceDN w:val="0"/>
      <w:adjustRightInd w:val="0"/>
    </w:pPr>
    <w:rPr>
      <w:rFonts w:ascii="Times New Roman" w:hAnsi="Times New Roman"/>
      <w:color w:val="000000"/>
      <w:sz w:val="24"/>
      <w:szCs w:val="24"/>
      <w:lang w:eastAsia="en-US"/>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1"/>
    <w:uiPriority w:val="99"/>
    <w:rsid w:val="00961449"/>
    <w:pPr>
      <w:spacing w:before="100" w:beforeAutospacing="1" w:after="100" w:afterAutospacing="1"/>
    </w:pPr>
    <w:rPr>
      <w:sz w:val="24"/>
      <w:szCs w:val="24"/>
      <w:lang w:eastAsia="ru-RU"/>
    </w:rPr>
  </w:style>
  <w:style w:type="paragraph" w:styleId="a8">
    <w:name w:val="Body Text Indent"/>
    <w:basedOn w:val="a"/>
    <w:link w:val="a9"/>
    <w:uiPriority w:val="99"/>
    <w:rsid w:val="00477D0C"/>
    <w:pPr>
      <w:spacing w:after="120"/>
      <w:ind w:left="283"/>
    </w:pPr>
    <w:rPr>
      <w:rFonts w:eastAsia="Times New Roman"/>
      <w:sz w:val="24"/>
      <w:szCs w:val="24"/>
      <w:lang w:eastAsia="ru-RU"/>
    </w:rPr>
  </w:style>
  <w:style w:type="character" w:customStyle="1" w:styleId="a9">
    <w:name w:val="Основной текст с отступом Знак"/>
    <w:basedOn w:val="a0"/>
    <w:link w:val="a8"/>
    <w:uiPriority w:val="99"/>
    <w:locked/>
    <w:rsid w:val="00477D0C"/>
    <w:rPr>
      <w:rFonts w:ascii="Times New Roman" w:hAnsi="Times New Roman" w:cs="Times New Roman"/>
      <w:sz w:val="24"/>
      <w:szCs w:val="24"/>
      <w:lang w:eastAsia="ru-RU"/>
    </w:rPr>
  </w:style>
  <w:style w:type="table" w:styleId="aa">
    <w:name w:val="Table Grid"/>
    <w:basedOn w:val="a1"/>
    <w:uiPriority w:val="39"/>
    <w:rsid w:val="008A293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uiPriority w:val="99"/>
    <w:rsid w:val="00F06711"/>
    <w:pPr>
      <w:ind w:left="720"/>
    </w:pPr>
    <w:rPr>
      <w:rFonts w:eastAsia="Times New Roman"/>
      <w:lang w:eastAsia="ru-RU"/>
    </w:rPr>
  </w:style>
  <w:style w:type="paragraph" w:customStyle="1" w:styleId="ConsPlusNonformat">
    <w:name w:val="ConsPlusNonformat"/>
    <w:link w:val="ConsPlusNonformat0"/>
    <w:uiPriority w:val="99"/>
    <w:rsid w:val="00F06711"/>
    <w:pPr>
      <w:widowControl w:val="0"/>
      <w:autoSpaceDE w:val="0"/>
      <w:autoSpaceDN w:val="0"/>
      <w:adjustRightInd w:val="0"/>
    </w:pPr>
    <w:rPr>
      <w:rFonts w:ascii="Courier New" w:hAnsi="Courier New"/>
      <w:sz w:val="22"/>
      <w:szCs w:val="22"/>
    </w:rPr>
  </w:style>
  <w:style w:type="character" w:customStyle="1" w:styleId="ConsPlusNonformat0">
    <w:name w:val="ConsPlusNonformat Знак"/>
    <w:link w:val="ConsPlusNonformat"/>
    <w:uiPriority w:val="99"/>
    <w:locked/>
    <w:rsid w:val="00E97E3B"/>
    <w:rPr>
      <w:rFonts w:ascii="Courier New" w:hAnsi="Courier New"/>
      <w:sz w:val="22"/>
      <w:szCs w:val="22"/>
      <w:lang w:eastAsia="ru-RU" w:bidi="ar-SA"/>
    </w:rPr>
  </w:style>
  <w:style w:type="paragraph" w:customStyle="1" w:styleId="ConsPlusTitle">
    <w:name w:val="ConsPlusTitle"/>
    <w:uiPriority w:val="99"/>
    <w:rsid w:val="00E97E3B"/>
    <w:pPr>
      <w:widowControl w:val="0"/>
      <w:autoSpaceDE w:val="0"/>
      <w:autoSpaceDN w:val="0"/>
      <w:adjustRightInd w:val="0"/>
    </w:pPr>
    <w:rPr>
      <w:rFonts w:ascii="Times New Roman" w:eastAsia="Times New Roman" w:hAnsi="Times New Roman"/>
      <w:b/>
      <w:bCs/>
      <w:sz w:val="24"/>
      <w:szCs w:val="24"/>
    </w:rPr>
  </w:style>
  <w:style w:type="paragraph" w:customStyle="1" w:styleId="13">
    <w:name w:val="Без интервала1"/>
    <w:uiPriority w:val="99"/>
    <w:rsid w:val="00E97E3B"/>
    <w:pPr>
      <w:suppressAutoHyphens/>
    </w:pPr>
    <w:rPr>
      <w:rFonts w:eastAsia="Times New Roman" w:cs="Calibri"/>
      <w:sz w:val="22"/>
      <w:szCs w:val="22"/>
      <w:lang w:eastAsia="ar-SA"/>
    </w:rPr>
  </w:style>
  <w:style w:type="character" w:customStyle="1" w:styleId="s0">
    <w:name w:val="s0"/>
    <w:basedOn w:val="a0"/>
    <w:uiPriority w:val="99"/>
    <w:rsid w:val="00E97E3B"/>
  </w:style>
  <w:style w:type="paragraph" w:styleId="ab">
    <w:name w:val="header"/>
    <w:basedOn w:val="a"/>
    <w:link w:val="ac"/>
    <w:uiPriority w:val="99"/>
    <w:rsid w:val="007171DA"/>
    <w:pPr>
      <w:tabs>
        <w:tab w:val="center" w:pos="4677"/>
        <w:tab w:val="right" w:pos="9355"/>
      </w:tabs>
    </w:pPr>
  </w:style>
  <w:style w:type="character" w:customStyle="1" w:styleId="ac">
    <w:name w:val="Верхний колонтитул Знак"/>
    <w:basedOn w:val="a0"/>
    <w:link w:val="ab"/>
    <w:uiPriority w:val="99"/>
    <w:locked/>
    <w:rsid w:val="007171DA"/>
    <w:rPr>
      <w:rFonts w:ascii="Times New Roman" w:hAnsi="Times New Roman" w:cs="Times New Roman"/>
      <w:sz w:val="28"/>
      <w:szCs w:val="28"/>
    </w:rPr>
  </w:style>
  <w:style w:type="paragraph" w:styleId="ad">
    <w:name w:val="footer"/>
    <w:basedOn w:val="a"/>
    <w:link w:val="ae"/>
    <w:uiPriority w:val="99"/>
    <w:semiHidden/>
    <w:rsid w:val="007171DA"/>
    <w:pPr>
      <w:tabs>
        <w:tab w:val="center" w:pos="4677"/>
        <w:tab w:val="right" w:pos="9355"/>
      </w:tabs>
    </w:pPr>
  </w:style>
  <w:style w:type="character" w:customStyle="1" w:styleId="ae">
    <w:name w:val="Нижний колонтитул Знак"/>
    <w:basedOn w:val="a0"/>
    <w:link w:val="ad"/>
    <w:uiPriority w:val="99"/>
    <w:semiHidden/>
    <w:locked/>
    <w:rsid w:val="007171DA"/>
    <w:rPr>
      <w:rFonts w:ascii="Times New Roman" w:hAnsi="Times New Roman" w:cs="Times New Roman"/>
      <w:sz w:val="28"/>
      <w:szCs w:val="28"/>
    </w:rPr>
  </w:style>
  <w:style w:type="paragraph" w:styleId="af">
    <w:name w:val="TOC Heading"/>
    <w:basedOn w:val="1"/>
    <w:next w:val="a"/>
    <w:uiPriority w:val="99"/>
    <w:qFormat/>
    <w:rsid w:val="007171DA"/>
    <w:pPr>
      <w:keepLines/>
      <w:spacing w:before="480" w:after="0" w:line="276" w:lineRule="auto"/>
      <w:outlineLvl w:val="9"/>
    </w:pPr>
    <w:rPr>
      <w:rFonts w:ascii="Cambria" w:hAnsi="Cambria" w:cs="Cambria"/>
      <w:color w:val="365F91"/>
      <w:kern w:val="0"/>
      <w:sz w:val="28"/>
      <w:szCs w:val="28"/>
      <w:lang w:eastAsia="en-US"/>
    </w:rPr>
  </w:style>
  <w:style w:type="paragraph" w:styleId="14">
    <w:name w:val="toc 1"/>
    <w:basedOn w:val="a"/>
    <w:next w:val="a"/>
    <w:autoRedefine/>
    <w:uiPriority w:val="99"/>
    <w:semiHidden/>
    <w:rsid w:val="007171DA"/>
    <w:pPr>
      <w:spacing w:after="100"/>
    </w:pPr>
  </w:style>
  <w:style w:type="paragraph" w:styleId="21">
    <w:name w:val="toc 2"/>
    <w:basedOn w:val="a"/>
    <w:next w:val="a"/>
    <w:autoRedefine/>
    <w:uiPriority w:val="99"/>
    <w:semiHidden/>
    <w:rsid w:val="00F11336"/>
    <w:pPr>
      <w:tabs>
        <w:tab w:val="left" w:pos="284"/>
        <w:tab w:val="left" w:pos="709"/>
        <w:tab w:val="left" w:pos="851"/>
        <w:tab w:val="right" w:leader="dot" w:pos="9345"/>
      </w:tabs>
      <w:spacing w:after="100"/>
      <w:ind w:left="284"/>
    </w:pPr>
  </w:style>
  <w:style w:type="paragraph" w:styleId="31">
    <w:name w:val="toc 3"/>
    <w:basedOn w:val="a"/>
    <w:next w:val="a"/>
    <w:autoRedefine/>
    <w:uiPriority w:val="99"/>
    <w:semiHidden/>
    <w:rsid w:val="00F11336"/>
    <w:pPr>
      <w:tabs>
        <w:tab w:val="left" w:pos="993"/>
        <w:tab w:val="left" w:pos="1320"/>
        <w:tab w:val="right" w:leader="dot" w:pos="9345"/>
      </w:tabs>
      <w:spacing w:after="100"/>
      <w:ind w:left="284"/>
    </w:pPr>
  </w:style>
  <w:style w:type="paragraph" w:styleId="af0">
    <w:name w:val="Balloon Text"/>
    <w:basedOn w:val="a"/>
    <w:link w:val="af1"/>
    <w:uiPriority w:val="99"/>
    <w:semiHidden/>
    <w:rsid w:val="007171DA"/>
    <w:rPr>
      <w:rFonts w:ascii="Tahoma" w:hAnsi="Tahoma" w:cs="Tahoma"/>
      <w:sz w:val="16"/>
      <w:szCs w:val="16"/>
    </w:rPr>
  </w:style>
  <w:style w:type="character" w:customStyle="1" w:styleId="af1">
    <w:name w:val="Текст выноски Знак"/>
    <w:basedOn w:val="a0"/>
    <w:link w:val="af0"/>
    <w:uiPriority w:val="99"/>
    <w:semiHidden/>
    <w:locked/>
    <w:rsid w:val="007171DA"/>
    <w:rPr>
      <w:rFonts w:ascii="Tahoma" w:hAnsi="Tahoma" w:cs="Tahoma"/>
      <w:sz w:val="16"/>
      <w:szCs w:val="16"/>
    </w:rPr>
  </w:style>
  <w:style w:type="character" w:styleId="af2">
    <w:name w:val="Hyperlink"/>
    <w:basedOn w:val="a0"/>
    <w:uiPriority w:val="99"/>
    <w:rsid w:val="007171DA"/>
    <w:rPr>
      <w:color w:val="0000FF"/>
      <w:u w:val="single"/>
    </w:rPr>
  </w:style>
  <w:style w:type="paragraph" w:styleId="af3">
    <w:name w:val="Body Text"/>
    <w:basedOn w:val="a"/>
    <w:link w:val="af4"/>
    <w:uiPriority w:val="99"/>
    <w:semiHidden/>
    <w:rsid w:val="009003E2"/>
    <w:pPr>
      <w:spacing w:after="120"/>
    </w:pPr>
  </w:style>
  <w:style w:type="character" w:customStyle="1" w:styleId="af4">
    <w:name w:val="Основной текст Знак"/>
    <w:basedOn w:val="a0"/>
    <w:link w:val="af3"/>
    <w:uiPriority w:val="99"/>
    <w:semiHidden/>
    <w:locked/>
    <w:rsid w:val="009003E2"/>
    <w:rPr>
      <w:rFonts w:ascii="Times New Roman" w:hAnsi="Times New Roman" w:cs="Times New Roman"/>
      <w:sz w:val="28"/>
      <w:szCs w:val="28"/>
    </w:rPr>
  </w:style>
  <w:style w:type="paragraph" w:customStyle="1" w:styleId="af5">
    <w:name w:val="Содержимое таблицы"/>
    <w:basedOn w:val="a"/>
    <w:uiPriority w:val="99"/>
    <w:rsid w:val="0032456C"/>
    <w:pPr>
      <w:widowControl w:val="0"/>
      <w:suppressLineNumbers/>
      <w:suppressAutoHyphens/>
    </w:pPr>
    <w:rPr>
      <w:rFonts w:ascii="Arial" w:hAnsi="Arial" w:cs="Arial"/>
      <w:kern w:val="2"/>
      <w:sz w:val="20"/>
      <w:szCs w:val="20"/>
      <w:lang w:eastAsia="ru-RU"/>
    </w:rPr>
  </w:style>
  <w:style w:type="character" w:customStyle="1" w:styleId="apple-converted-space">
    <w:name w:val="apple-converted-space"/>
    <w:uiPriority w:val="99"/>
    <w:rsid w:val="0032456C"/>
  </w:style>
  <w:style w:type="character" w:customStyle="1" w:styleId="1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uiPriority w:val="99"/>
    <w:locked/>
    <w:rsid w:val="0032456C"/>
    <w:rPr>
      <w:rFonts w:ascii="Times New Roman" w:hAnsi="Times New Roman" w:cs="Times New Roman"/>
      <w:sz w:val="24"/>
      <w:szCs w:val="24"/>
      <w:lang w:eastAsia="ru-RU"/>
    </w:rPr>
  </w:style>
  <w:style w:type="character" w:styleId="af6">
    <w:name w:val="Strong"/>
    <w:basedOn w:val="a0"/>
    <w:uiPriority w:val="22"/>
    <w:qFormat/>
    <w:rsid w:val="007F23A7"/>
    <w:rPr>
      <w:b/>
      <w:bCs/>
    </w:rPr>
  </w:style>
  <w:style w:type="paragraph" w:styleId="af7">
    <w:name w:val="Title"/>
    <w:basedOn w:val="a"/>
    <w:link w:val="af8"/>
    <w:uiPriority w:val="99"/>
    <w:qFormat/>
    <w:rsid w:val="007F23A7"/>
    <w:pPr>
      <w:jc w:val="center"/>
    </w:pPr>
    <w:rPr>
      <w:rFonts w:eastAsia="Times New Roman"/>
      <w:b/>
      <w:bCs/>
    </w:rPr>
  </w:style>
  <w:style w:type="character" w:customStyle="1" w:styleId="af8">
    <w:name w:val="Название Знак"/>
    <w:basedOn w:val="a0"/>
    <w:link w:val="af7"/>
    <w:uiPriority w:val="99"/>
    <w:locked/>
    <w:rsid w:val="007F23A7"/>
    <w:rPr>
      <w:rFonts w:ascii="Times New Roman" w:hAnsi="Times New Roman" w:cs="Times New Roman"/>
      <w:b/>
      <w:bCs/>
      <w:sz w:val="20"/>
      <w:szCs w:val="20"/>
    </w:rPr>
  </w:style>
  <w:style w:type="character" w:customStyle="1" w:styleId="Bodytext4">
    <w:name w:val="Body text (4)_"/>
    <w:link w:val="Bodytext40"/>
    <w:uiPriority w:val="99"/>
    <w:locked/>
    <w:rsid w:val="007F23A7"/>
    <w:rPr>
      <w:b/>
      <w:bCs/>
      <w:sz w:val="28"/>
      <w:szCs w:val="28"/>
      <w:shd w:val="clear" w:color="auto" w:fill="FFFFFF"/>
    </w:rPr>
  </w:style>
  <w:style w:type="paragraph" w:customStyle="1" w:styleId="Bodytext40">
    <w:name w:val="Body text (4)"/>
    <w:basedOn w:val="a"/>
    <w:link w:val="Bodytext4"/>
    <w:uiPriority w:val="99"/>
    <w:rsid w:val="007F23A7"/>
    <w:pPr>
      <w:shd w:val="clear" w:color="auto" w:fill="FFFFFF"/>
      <w:spacing w:before="720" w:after="120" w:line="240" w:lineRule="atLeast"/>
    </w:pPr>
    <w:rPr>
      <w:rFonts w:ascii="Calibri" w:hAnsi="Calibri"/>
      <w:b/>
      <w:bCs/>
      <w:shd w:val="clear" w:color="auto" w:fill="FFFFFF"/>
    </w:rPr>
  </w:style>
  <w:style w:type="character" w:customStyle="1" w:styleId="af9">
    <w:name w:val="Основной текст + Курсив"/>
    <w:uiPriority w:val="99"/>
    <w:rsid w:val="007F23A7"/>
    <w:rPr>
      <w:i/>
      <w:iCs/>
      <w:color w:val="000000"/>
      <w:lang w:val="ru-RU" w:eastAsia="ru-RU"/>
    </w:rPr>
  </w:style>
  <w:style w:type="paragraph" w:customStyle="1" w:styleId="22">
    <w:name w:val="Абзац списка2"/>
    <w:basedOn w:val="a"/>
    <w:uiPriority w:val="99"/>
    <w:rsid w:val="003837CD"/>
    <w:pPr>
      <w:ind w:left="720"/>
    </w:pPr>
    <w:rPr>
      <w:rFonts w:eastAsia="Times New Roman"/>
      <w:lang w:eastAsia="ru-RU"/>
    </w:rPr>
  </w:style>
  <w:style w:type="character" w:customStyle="1" w:styleId="FontStyle15">
    <w:name w:val="Font Style15"/>
    <w:uiPriority w:val="99"/>
    <w:rsid w:val="001D6F00"/>
    <w:rPr>
      <w:rFonts w:ascii="Times New Roman" w:hAnsi="Times New Roman" w:cs="Times New Roman"/>
      <w:sz w:val="26"/>
      <w:szCs w:val="26"/>
    </w:rPr>
  </w:style>
  <w:style w:type="paragraph" w:styleId="4">
    <w:name w:val="toc 4"/>
    <w:basedOn w:val="a"/>
    <w:next w:val="a"/>
    <w:autoRedefine/>
    <w:uiPriority w:val="99"/>
    <w:semiHidden/>
    <w:rsid w:val="00AE3EF5"/>
    <w:pPr>
      <w:spacing w:after="100" w:line="276" w:lineRule="auto"/>
      <w:ind w:left="660"/>
    </w:pPr>
    <w:rPr>
      <w:rFonts w:ascii="Calibri" w:eastAsia="Times New Roman" w:hAnsi="Calibri" w:cs="Calibri"/>
      <w:sz w:val="22"/>
      <w:szCs w:val="22"/>
      <w:lang w:eastAsia="ru-RU"/>
    </w:rPr>
  </w:style>
  <w:style w:type="paragraph" w:styleId="5">
    <w:name w:val="toc 5"/>
    <w:basedOn w:val="a"/>
    <w:next w:val="a"/>
    <w:autoRedefine/>
    <w:uiPriority w:val="99"/>
    <w:semiHidden/>
    <w:rsid w:val="00AE3EF5"/>
    <w:pPr>
      <w:spacing w:after="100" w:line="276" w:lineRule="auto"/>
      <w:ind w:left="880"/>
    </w:pPr>
    <w:rPr>
      <w:rFonts w:ascii="Calibri" w:eastAsia="Times New Roman" w:hAnsi="Calibri" w:cs="Calibri"/>
      <w:sz w:val="22"/>
      <w:szCs w:val="22"/>
      <w:lang w:eastAsia="ru-RU"/>
    </w:rPr>
  </w:style>
  <w:style w:type="paragraph" w:styleId="6">
    <w:name w:val="toc 6"/>
    <w:basedOn w:val="a"/>
    <w:next w:val="a"/>
    <w:autoRedefine/>
    <w:uiPriority w:val="99"/>
    <w:semiHidden/>
    <w:rsid w:val="00AE3EF5"/>
    <w:pPr>
      <w:spacing w:after="100" w:line="276" w:lineRule="auto"/>
      <w:ind w:left="1100"/>
    </w:pPr>
    <w:rPr>
      <w:rFonts w:ascii="Calibri" w:eastAsia="Times New Roman" w:hAnsi="Calibri" w:cs="Calibri"/>
      <w:sz w:val="22"/>
      <w:szCs w:val="22"/>
      <w:lang w:eastAsia="ru-RU"/>
    </w:rPr>
  </w:style>
  <w:style w:type="paragraph" w:styleId="7">
    <w:name w:val="toc 7"/>
    <w:basedOn w:val="a"/>
    <w:next w:val="a"/>
    <w:autoRedefine/>
    <w:uiPriority w:val="99"/>
    <w:semiHidden/>
    <w:rsid w:val="00AE3EF5"/>
    <w:pPr>
      <w:spacing w:after="100" w:line="276" w:lineRule="auto"/>
      <w:ind w:left="1320"/>
    </w:pPr>
    <w:rPr>
      <w:rFonts w:ascii="Calibri" w:eastAsia="Times New Roman" w:hAnsi="Calibri" w:cs="Calibri"/>
      <w:sz w:val="22"/>
      <w:szCs w:val="22"/>
      <w:lang w:eastAsia="ru-RU"/>
    </w:rPr>
  </w:style>
  <w:style w:type="paragraph" w:styleId="8">
    <w:name w:val="toc 8"/>
    <w:basedOn w:val="a"/>
    <w:next w:val="a"/>
    <w:autoRedefine/>
    <w:uiPriority w:val="99"/>
    <w:semiHidden/>
    <w:rsid w:val="00AE3EF5"/>
    <w:pPr>
      <w:spacing w:after="100" w:line="276" w:lineRule="auto"/>
      <w:ind w:left="1540"/>
    </w:pPr>
    <w:rPr>
      <w:rFonts w:ascii="Calibri" w:eastAsia="Times New Roman" w:hAnsi="Calibri" w:cs="Calibri"/>
      <w:sz w:val="22"/>
      <w:szCs w:val="22"/>
      <w:lang w:eastAsia="ru-RU"/>
    </w:rPr>
  </w:style>
  <w:style w:type="paragraph" w:styleId="9">
    <w:name w:val="toc 9"/>
    <w:basedOn w:val="a"/>
    <w:next w:val="a"/>
    <w:autoRedefine/>
    <w:uiPriority w:val="99"/>
    <w:semiHidden/>
    <w:rsid w:val="00AE3EF5"/>
    <w:pPr>
      <w:spacing w:after="100" w:line="276" w:lineRule="auto"/>
      <w:ind w:left="1760"/>
    </w:pPr>
    <w:rPr>
      <w:rFonts w:ascii="Calibri" w:eastAsia="Times New Roman" w:hAnsi="Calibri" w:cs="Calibri"/>
      <w:sz w:val="22"/>
      <w:szCs w:val="22"/>
      <w:lang w:eastAsia="ru-RU"/>
    </w:rPr>
  </w:style>
  <w:style w:type="paragraph" w:customStyle="1" w:styleId="WW-1">
    <w:name w:val="WW-Базовый1"/>
    <w:rsid w:val="007D4222"/>
    <w:pPr>
      <w:tabs>
        <w:tab w:val="left" w:pos="708"/>
      </w:tabs>
      <w:suppressAutoHyphens/>
      <w:spacing w:after="200" w:line="276" w:lineRule="auto"/>
    </w:pPr>
    <w:rPr>
      <w:rFonts w:eastAsia="Lucida Sans Unicode"/>
      <w:color w:val="00000A"/>
      <w:kern w:val="1"/>
      <w:sz w:val="22"/>
      <w:szCs w:val="22"/>
      <w:lang w:eastAsia="ar-SA"/>
    </w:rPr>
  </w:style>
  <w:style w:type="character" w:customStyle="1" w:styleId="extended-textshort">
    <w:name w:val="extended-text__short"/>
    <w:basedOn w:val="a0"/>
    <w:rsid w:val="007D4222"/>
  </w:style>
  <w:style w:type="character" w:customStyle="1" w:styleId="extended-textfull">
    <w:name w:val="extended-text__full"/>
    <w:basedOn w:val="a0"/>
    <w:rsid w:val="007D4222"/>
  </w:style>
  <w:style w:type="paragraph" w:customStyle="1" w:styleId="ConsPlusCell">
    <w:name w:val="ConsPlusCell"/>
    <w:rsid w:val="007D4222"/>
    <w:pPr>
      <w:widowControl w:val="0"/>
      <w:autoSpaceDE w:val="0"/>
      <w:autoSpaceDN w:val="0"/>
      <w:adjustRightInd w:val="0"/>
    </w:pPr>
    <w:rPr>
      <w:rFonts w:ascii="Arial" w:eastAsia="Times New Roman" w:hAnsi="Arial" w:cs="Arial"/>
    </w:rPr>
  </w:style>
  <w:style w:type="paragraph" w:styleId="afa">
    <w:name w:val="No Spacing"/>
    <w:aliases w:val="основа"/>
    <w:link w:val="afb"/>
    <w:uiPriority w:val="1"/>
    <w:qFormat/>
    <w:rsid w:val="007D4222"/>
    <w:rPr>
      <w:rFonts w:asciiTheme="minorHAnsi" w:eastAsiaTheme="minorEastAsia" w:hAnsiTheme="minorHAnsi" w:cstheme="minorBidi"/>
      <w:sz w:val="22"/>
      <w:szCs w:val="22"/>
    </w:rPr>
  </w:style>
  <w:style w:type="character" w:customStyle="1" w:styleId="textexposedshow">
    <w:name w:val="text_exposed_show"/>
    <w:basedOn w:val="a0"/>
    <w:rsid w:val="007D4222"/>
  </w:style>
  <w:style w:type="paragraph" w:styleId="23">
    <w:name w:val="Body Text 2"/>
    <w:basedOn w:val="a"/>
    <w:link w:val="24"/>
    <w:rsid w:val="002847BC"/>
    <w:pPr>
      <w:spacing w:after="120" w:line="480" w:lineRule="auto"/>
      <w:jc w:val="left"/>
    </w:pPr>
    <w:rPr>
      <w:rFonts w:eastAsia="Times New Roman"/>
      <w:sz w:val="20"/>
      <w:szCs w:val="20"/>
      <w:lang w:eastAsia="ru-RU"/>
    </w:rPr>
  </w:style>
  <w:style w:type="character" w:customStyle="1" w:styleId="24">
    <w:name w:val="Основной текст 2 Знак"/>
    <w:basedOn w:val="a0"/>
    <w:link w:val="23"/>
    <w:rsid w:val="002847BC"/>
    <w:rPr>
      <w:rFonts w:ascii="Times New Roman" w:eastAsia="Times New Roman" w:hAnsi="Times New Roman"/>
    </w:rPr>
  </w:style>
  <w:style w:type="character" w:customStyle="1" w:styleId="afb">
    <w:name w:val="Без интервала Знак"/>
    <w:aliases w:val="основа Знак"/>
    <w:link w:val="afa"/>
    <w:uiPriority w:val="1"/>
    <w:locked/>
    <w:rsid w:val="00180928"/>
    <w:rPr>
      <w:rFonts w:asciiTheme="minorHAnsi" w:eastAsiaTheme="minorEastAsia" w:hAnsiTheme="minorHAnsi" w:cstheme="minorBidi"/>
      <w:sz w:val="22"/>
      <w:szCs w:val="22"/>
    </w:rPr>
  </w:style>
  <w:style w:type="table" w:customStyle="1" w:styleId="15">
    <w:name w:val="Сетка таблицы1"/>
    <w:basedOn w:val="a1"/>
    <w:next w:val="aa"/>
    <w:uiPriority w:val="59"/>
    <w:rsid w:val="005D4AD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123855">
      <w:marLeft w:val="0"/>
      <w:marRight w:val="0"/>
      <w:marTop w:val="0"/>
      <w:marBottom w:val="0"/>
      <w:divBdr>
        <w:top w:val="none" w:sz="0" w:space="0" w:color="auto"/>
        <w:left w:val="none" w:sz="0" w:space="0" w:color="auto"/>
        <w:bottom w:val="none" w:sz="0" w:space="0" w:color="auto"/>
        <w:right w:val="none" w:sz="0" w:space="0" w:color="auto"/>
      </w:divBdr>
    </w:div>
    <w:div w:id="391123856">
      <w:marLeft w:val="0"/>
      <w:marRight w:val="0"/>
      <w:marTop w:val="0"/>
      <w:marBottom w:val="0"/>
      <w:divBdr>
        <w:top w:val="none" w:sz="0" w:space="0" w:color="auto"/>
        <w:left w:val="none" w:sz="0" w:space="0" w:color="auto"/>
        <w:bottom w:val="none" w:sz="0" w:space="0" w:color="auto"/>
        <w:right w:val="none" w:sz="0" w:space="0" w:color="auto"/>
      </w:divBdr>
    </w:div>
    <w:div w:id="391123857">
      <w:marLeft w:val="0"/>
      <w:marRight w:val="0"/>
      <w:marTop w:val="0"/>
      <w:marBottom w:val="0"/>
      <w:divBdr>
        <w:top w:val="none" w:sz="0" w:space="0" w:color="auto"/>
        <w:left w:val="none" w:sz="0" w:space="0" w:color="auto"/>
        <w:bottom w:val="none" w:sz="0" w:space="0" w:color="auto"/>
        <w:right w:val="none" w:sz="0" w:space="0" w:color="auto"/>
      </w:divBdr>
    </w:div>
    <w:div w:id="391123858">
      <w:marLeft w:val="0"/>
      <w:marRight w:val="0"/>
      <w:marTop w:val="0"/>
      <w:marBottom w:val="0"/>
      <w:divBdr>
        <w:top w:val="none" w:sz="0" w:space="0" w:color="auto"/>
        <w:left w:val="none" w:sz="0" w:space="0" w:color="auto"/>
        <w:bottom w:val="none" w:sz="0" w:space="0" w:color="auto"/>
        <w:right w:val="none" w:sz="0" w:space="0" w:color="auto"/>
      </w:divBdr>
    </w:div>
    <w:div w:id="391123859">
      <w:marLeft w:val="0"/>
      <w:marRight w:val="0"/>
      <w:marTop w:val="0"/>
      <w:marBottom w:val="0"/>
      <w:divBdr>
        <w:top w:val="none" w:sz="0" w:space="0" w:color="auto"/>
        <w:left w:val="none" w:sz="0" w:space="0" w:color="auto"/>
        <w:bottom w:val="none" w:sz="0" w:space="0" w:color="auto"/>
        <w:right w:val="none" w:sz="0" w:space="0" w:color="auto"/>
      </w:divBdr>
    </w:div>
    <w:div w:id="391123860">
      <w:marLeft w:val="0"/>
      <w:marRight w:val="0"/>
      <w:marTop w:val="0"/>
      <w:marBottom w:val="0"/>
      <w:divBdr>
        <w:top w:val="none" w:sz="0" w:space="0" w:color="auto"/>
        <w:left w:val="none" w:sz="0" w:space="0" w:color="auto"/>
        <w:bottom w:val="none" w:sz="0" w:space="0" w:color="auto"/>
        <w:right w:val="none" w:sz="0" w:space="0" w:color="auto"/>
      </w:divBdr>
    </w:div>
    <w:div w:id="391123861">
      <w:marLeft w:val="0"/>
      <w:marRight w:val="0"/>
      <w:marTop w:val="0"/>
      <w:marBottom w:val="0"/>
      <w:divBdr>
        <w:top w:val="none" w:sz="0" w:space="0" w:color="auto"/>
        <w:left w:val="none" w:sz="0" w:space="0" w:color="auto"/>
        <w:bottom w:val="none" w:sz="0" w:space="0" w:color="auto"/>
        <w:right w:val="none" w:sz="0" w:space="0" w:color="auto"/>
      </w:divBdr>
    </w:div>
    <w:div w:id="391123862">
      <w:marLeft w:val="0"/>
      <w:marRight w:val="0"/>
      <w:marTop w:val="0"/>
      <w:marBottom w:val="0"/>
      <w:divBdr>
        <w:top w:val="none" w:sz="0" w:space="0" w:color="auto"/>
        <w:left w:val="none" w:sz="0" w:space="0" w:color="auto"/>
        <w:bottom w:val="none" w:sz="0" w:space="0" w:color="auto"/>
        <w:right w:val="none" w:sz="0" w:space="0" w:color="auto"/>
      </w:divBdr>
    </w:div>
    <w:div w:id="391123863">
      <w:marLeft w:val="0"/>
      <w:marRight w:val="0"/>
      <w:marTop w:val="0"/>
      <w:marBottom w:val="0"/>
      <w:divBdr>
        <w:top w:val="none" w:sz="0" w:space="0" w:color="auto"/>
        <w:left w:val="none" w:sz="0" w:space="0" w:color="auto"/>
        <w:bottom w:val="none" w:sz="0" w:space="0" w:color="auto"/>
        <w:right w:val="none" w:sz="0" w:space="0" w:color="auto"/>
      </w:divBdr>
    </w:div>
    <w:div w:id="163166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3DA99-05EA-44DB-907F-A9C475D18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6898</TotalTime>
  <Pages>7</Pages>
  <Words>2309</Words>
  <Characters>13165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Полнота использования средств</vt:lpstr>
    </vt:vector>
  </TitlesOfParts>
  <Company>Microsoft</Company>
  <LinksUpToDate>false</LinksUpToDate>
  <CharactersWithSpaces>15444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Полнота использования средств</dc:title>
  <dc:creator>u77</dc:creator>
  <cp:lastModifiedBy>1</cp:lastModifiedBy>
  <cp:revision>23</cp:revision>
  <cp:lastPrinted>2021-05-27T06:15:00Z</cp:lastPrinted>
  <dcterms:created xsi:type="dcterms:W3CDTF">2023-02-14T11:28:00Z</dcterms:created>
  <dcterms:modified xsi:type="dcterms:W3CDTF">2023-11-13T10:25:00Z</dcterms:modified>
</cp:coreProperties>
</file>